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17DF" w14:textId="77777777" w:rsidR="009E174F" w:rsidRDefault="009E174F" w:rsidP="009E174F">
      <w:pPr>
        <w:jc w:val="center"/>
        <w:rPr>
          <w:b/>
          <w:sz w:val="40"/>
        </w:rPr>
      </w:pPr>
      <w:r w:rsidRPr="00FA4F08">
        <w:rPr>
          <w:b/>
          <w:sz w:val="40"/>
        </w:rPr>
        <w:t>Technische Gids</w:t>
      </w:r>
      <w:r w:rsidRPr="00FA4F08">
        <w:rPr>
          <w:b/>
          <w:sz w:val="40"/>
        </w:rPr>
        <w:br/>
        <w:t xml:space="preserve">Nederlandse Kampioenschappen </w:t>
      </w:r>
    </w:p>
    <w:p w14:paraId="6FFA8493" w14:textId="5E052592" w:rsidR="006330F9" w:rsidRDefault="009E174F" w:rsidP="009E174F">
      <w:pPr>
        <w:jc w:val="center"/>
        <w:rPr>
          <w:b/>
          <w:sz w:val="40"/>
        </w:rPr>
      </w:pPr>
      <w:r>
        <w:rPr>
          <w:b/>
          <w:sz w:val="40"/>
        </w:rPr>
        <w:t>Omnium</w:t>
      </w:r>
      <w:r>
        <w:rPr>
          <w:b/>
          <w:sz w:val="40"/>
        </w:rPr>
        <w:br/>
        <w:t>Omnisport Apeldoorn</w:t>
      </w:r>
      <w:r w:rsidR="00180C8E">
        <w:rPr>
          <w:b/>
          <w:sz w:val="40"/>
        </w:rPr>
        <w:br/>
      </w:r>
      <w:r w:rsidR="00C07425">
        <w:rPr>
          <w:b/>
          <w:sz w:val="40"/>
        </w:rPr>
        <w:t>zondag 26 november 2023</w:t>
      </w:r>
    </w:p>
    <w:p w14:paraId="78BCEEF0" w14:textId="77777777" w:rsidR="009E174F" w:rsidRDefault="009E174F" w:rsidP="009E174F">
      <w:pPr>
        <w:jc w:val="center"/>
        <w:rPr>
          <w:b/>
          <w:sz w:val="40"/>
        </w:rPr>
      </w:pPr>
      <w:r>
        <w:rPr>
          <w:b/>
          <w:sz w:val="40"/>
        </w:rPr>
        <w:br/>
      </w:r>
      <w:r w:rsidR="006330F9">
        <w:rPr>
          <w:noProof/>
          <w:color w:val="0000FF"/>
          <w:lang w:eastAsia="nl-NL"/>
        </w:rPr>
        <w:drawing>
          <wp:inline distT="0" distB="0" distL="0" distR="0" wp14:anchorId="1950851E" wp14:editId="410F93B5">
            <wp:extent cx="1857972" cy="866345"/>
            <wp:effectExtent l="0" t="0" r="9525" b="0"/>
            <wp:docPr id="3" name="irc_mi" descr="Afbeeldingsresultaat voor logo profcycling lib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profcycling libem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027" cy="865438"/>
                    </a:xfrm>
                    <a:prstGeom prst="rect">
                      <a:avLst/>
                    </a:prstGeom>
                    <a:noFill/>
                    <a:ln>
                      <a:noFill/>
                    </a:ln>
                  </pic:spPr>
                </pic:pic>
              </a:graphicData>
            </a:graphic>
          </wp:inline>
        </w:drawing>
      </w:r>
    </w:p>
    <w:p w14:paraId="032770FE" w14:textId="77777777" w:rsidR="009E174F" w:rsidRDefault="006330F9" w:rsidP="009E174F">
      <w:pPr>
        <w:jc w:val="center"/>
        <w:rPr>
          <w:b/>
          <w:sz w:val="40"/>
        </w:rPr>
      </w:pPr>
      <w:r>
        <w:rPr>
          <w:noProof/>
          <w:color w:val="0000FF"/>
          <w:lang w:eastAsia="nl-NL"/>
        </w:rPr>
        <w:drawing>
          <wp:inline distT="0" distB="0" distL="0" distR="0" wp14:anchorId="0DA26F5B" wp14:editId="2B96BF6A">
            <wp:extent cx="1211580" cy="1211580"/>
            <wp:effectExtent l="0" t="0" r="7620" b="7620"/>
            <wp:docPr id="1" name="irc_mi" descr="Afbeeldingsresultaat voor logo de ad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de adelaa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14" cy="1208414"/>
                    </a:xfrm>
                    <a:prstGeom prst="rect">
                      <a:avLst/>
                    </a:prstGeom>
                    <a:noFill/>
                    <a:ln>
                      <a:noFill/>
                    </a:ln>
                  </pic:spPr>
                </pic:pic>
              </a:graphicData>
            </a:graphic>
          </wp:inline>
        </w:drawing>
      </w:r>
    </w:p>
    <w:p w14:paraId="1B2660DF" w14:textId="77777777" w:rsidR="009E174F" w:rsidRDefault="009E174F" w:rsidP="009E174F">
      <w:pPr>
        <w:jc w:val="center"/>
        <w:rPr>
          <w:b/>
          <w:sz w:val="40"/>
        </w:rPr>
      </w:pPr>
      <w:r>
        <w:rPr>
          <w:b/>
          <w:sz w:val="40"/>
        </w:rPr>
        <w:t>Organisatie</w:t>
      </w:r>
      <w:r>
        <w:rPr>
          <w:b/>
          <w:sz w:val="40"/>
        </w:rPr>
        <w:br/>
      </w:r>
      <w:proofErr w:type="spellStart"/>
      <w:r>
        <w:rPr>
          <w:b/>
          <w:sz w:val="40"/>
        </w:rPr>
        <w:t>Libema</w:t>
      </w:r>
      <w:proofErr w:type="spellEnd"/>
      <w:r>
        <w:rPr>
          <w:b/>
          <w:sz w:val="40"/>
        </w:rPr>
        <w:t xml:space="preserve"> </w:t>
      </w:r>
      <w:proofErr w:type="spellStart"/>
      <w:r>
        <w:rPr>
          <w:b/>
          <w:sz w:val="40"/>
        </w:rPr>
        <w:t>Profcycling</w:t>
      </w:r>
      <w:proofErr w:type="spellEnd"/>
      <w:r>
        <w:rPr>
          <w:b/>
          <w:sz w:val="40"/>
        </w:rPr>
        <w:br/>
        <w:t>i.s.m.</w:t>
      </w:r>
    </w:p>
    <w:p w14:paraId="2A5EFF04" w14:textId="77777777" w:rsidR="009E174F" w:rsidRPr="00FA4F08" w:rsidRDefault="009E174F" w:rsidP="009E174F">
      <w:pPr>
        <w:jc w:val="center"/>
        <w:rPr>
          <w:b/>
          <w:sz w:val="40"/>
        </w:rPr>
      </w:pPr>
      <w:r>
        <w:rPr>
          <w:b/>
          <w:sz w:val="40"/>
        </w:rPr>
        <w:t>AR &amp; TV De Adelaar</w:t>
      </w:r>
      <w:r>
        <w:rPr>
          <w:b/>
          <w:sz w:val="40"/>
        </w:rPr>
        <w:br/>
        <w:t>Apeldoorn</w:t>
      </w:r>
    </w:p>
    <w:p w14:paraId="196A092F" w14:textId="77777777" w:rsidR="00AF009F" w:rsidRPr="00D96FC1" w:rsidRDefault="00D96FC1" w:rsidP="00D96FC1">
      <w:pPr>
        <w:jc w:val="center"/>
        <w:rPr>
          <w:b/>
        </w:rPr>
      </w:pPr>
      <w:r w:rsidRPr="00D96FC1">
        <w:rPr>
          <w:b/>
        </w:rPr>
        <w:t xml:space="preserve">Aanvang </w:t>
      </w:r>
      <w:r w:rsidR="00397D69">
        <w:rPr>
          <w:b/>
        </w:rPr>
        <w:t>9.3</w:t>
      </w:r>
      <w:r w:rsidRPr="00D96FC1">
        <w:rPr>
          <w:b/>
        </w:rPr>
        <w:t>0 uur</w:t>
      </w:r>
      <w:r w:rsidR="007F59AC">
        <w:rPr>
          <w:b/>
        </w:rPr>
        <w:t>-inrijden</w:t>
      </w:r>
      <w:r w:rsidR="007F59AC">
        <w:rPr>
          <w:b/>
        </w:rPr>
        <w:br/>
        <w:t>Aanvang 1</w:t>
      </w:r>
      <w:r w:rsidR="00AC305B">
        <w:rPr>
          <w:b/>
        </w:rPr>
        <w:t>0</w:t>
      </w:r>
      <w:r w:rsidR="007F59AC">
        <w:rPr>
          <w:b/>
        </w:rPr>
        <w:t>.</w:t>
      </w:r>
      <w:r w:rsidR="00397D69">
        <w:rPr>
          <w:b/>
        </w:rPr>
        <w:t>0</w:t>
      </w:r>
      <w:r w:rsidR="007F59AC">
        <w:rPr>
          <w:b/>
        </w:rPr>
        <w:t>0 uur - wedstrijden</w:t>
      </w:r>
    </w:p>
    <w:p w14:paraId="13EF038E" w14:textId="77777777" w:rsidR="009E174F" w:rsidRDefault="009E174F" w:rsidP="00AF009F"/>
    <w:p w14:paraId="536809E5" w14:textId="77777777" w:rsidR="009E174F" w:rsidRDefault="009E174F" w:rsidP="00AF009F"/>
    <w:p w14:paraId="59506F94" w14:textId="77777777" w:rsidR="009E174F" w:rsidRDefault="009E174F" w:rsidP="00AF009F"/>
    <w:p w14:paraId="7DD5755A" w14:textId="77777777" w:rsidR="009E174F" w:rsidRDefault="009E174F" w:rsidP="00AF009F"/>
    <w:p w14:paraId="0103EFD1" w14:textId="77777777" w:rsidR="009E174F" w:rsidRDefault="009E174F" w:rsidP="00AF009F"/>
    <w:p w14:paraId="0F13CA9E" w14:textId="77777777" w:rsidR="009E174F" w:rsidRDefault="009E174F" w:rsidP="00AF009F"/>
    <w:p w14:paraId="0550D0E4" w14:textId="77777777" w:rsidR="009E174F" w:rsidRPr="006330F9" w:rsidRDefault="009E174F" w:rsidP="009E174F">
      <w:pPr>
        <w:rPr>
          <w:b/>
        </w:rPr>
      </w:pPr>
    </w:p>
    <w:p w14:paraId="086A705E" w14:textId="77777777" w:rsidR="009E174F" w:rsidRPr="006330F9" w:rsidRDefault="009E174F" w:rsidP="009E174F">
      <w:pPr>
        <w:rPr>
          <w:b/>
        </w:rPr>
      </w:pPr>
      <w:r w:rsidRPr="006330F9">
        <w:rPr>
          <w:b/>
        </w:rPr>
        <w:t xml:space="preserve">ALGEMENE INFORMATIE  </w:t>
      </w:r>
    </w:p>
    <w:p w14:paraId="76658473" w14:textId="77777777" w:rsidR="009E174F" w:rsidRDefault="009E174F" w:rsidP="009E174F">
      <w:r w:rsidRPr="006330F9">
        <w:rPr>
          <w:b/>
        </w:rPr>
        <w:t>Organisatie Comité</w:t>
      </w:r>
      <w:r>
        <w:t xml:space="preserve">  </w:t>
      </w:r>
      <w:r w:rsidR="00F86DDA">
        <w:br/>
      </w:r>
      <w:proofErr w:type="spellStart"/>
      <w:r w:rsidR="00F86DDA">
        <w:t>Libema</w:t>
      </w:r>
      <w:proofErr w:type="spellEnd"/>
      <w:r w:rsidR="00F86DDA">
        <w:t xml:space="preserve"> </w:t>
      </w:r>
      <w:proofErr w:type="spellStart"/>
      <w:r w:rsidR="00F86DDA">
        <w:t>Profcycling</w:t>
      </w:r>
      <w:proofErr w:type="spellEnd"/>
      <w:r w:rsidR="00F86DDA">
        <w:t xml:space="preserve">: Rens Kamphuis  </w:t>
      </w:r>
      <w:r w:rsidR="004700DF">
        <w:br/>
      </w:r>
      <w:r>
        <w:br/>
        <w:t>Baancommissie AR &amp; TV De Adelaar</w:t>
      </w:r>
      <w:r>
        <w:br/>
        <w:t>Coördinator: Hans van Bon</w:t>
      </w:r>
      <w:r>
        <w:br/>
        <w:t xml:space="preserve">Secretaris: Fred van Dorland </w:t>
      </w:r>
    </w:p>
    <w:p w14:paraId="2F971E1C" w14:textId="77777777" w:rsidR="00F86DDA" w:rsidRPr="00F86DDA" w:rsidRDefault="009E174F" w:rsidP="00F86DDA">
      <w:r>
        <w:t xml:space="preserve">Koninklijke Nederlandsche </w:t>
      </w:r>
      <w:proofErr w:type="spellStart"/>
      <w:r>
        <w:t>Wielren</w:t>
      </w:r>
      <w:proofErr w:type="spellEnd"/>
      <w:r>
        <w:t xml:space="preserve"> Unie  </w:t>
      </w:r>
      <w:r>
        <w:br/>
        <w:t xml:space="preserve">Coördinator </w:t>
      </w:r>
      <w:proofErr w:type="spellStart"/>
      <w:r w:rsidR="00F86DDA">
        <w:t>NK’s</w:t>
      </w:r>
      <w:proofErr w:type="spellEnd"/>
      <w:r w:rsidR="00F86DDA">
        <w:t xml:space="preserve"> Baan – René Kos</w:t>
      </w:r>
      <w:r>
        <w:br/>
      </w:r>
      <w:r>
        <w:br/>
      </w:r>
      <w:r w:rsidRPr="006330F9">
        <w:rPr>
          <w:b/>
        </w:rPr>
        <w:t>College v. Commissarissen   en Officials</w:t>
      </w:r>
      <w:r w:rsidRPr="00FA4F08">
        <w:t xml:space="preserve">   </w:t>
      </w:r>
    </w:p>
    <w:tbl>
      <w:tblPr>
        <w:tblW w:w="0" w:type="auto"/>
        <w:tblCellSpacing w:w="15" w:type="dxa"/>
        <w:tblLook w:val="04A0" w:firstRow="1" w:lastRow="0" w:firstColumn="1" w:lastColumn="0" w:noHBand="0" w:noVBand="1"/>
      </w:tblPr>
      <w:tblGrid>
        <w:gridCol w:w="9072"/>
      </w:tblGrid>
      <w:tr w:rsidR="00397D69" w14:paraId="1E7890F0" w14:textId="77777777" w:rsidTr="00397D69">
        <w:trPr>
          <w:tblCellSpacing w:w="15" w:type="dxa"/>
        </w:trPr>
        <w:tc>
          <w:tcPr>
            <w:tcW w:w="9012" w:type="dxa"/>
            <w:tcMar>
              <w:top w:w="15" w:type="dxa"/>
              <w:left w:w="15" w:type="dxa"/>
              <w:bottom w:w="15" w:type="dxa"/>
              <w:right w:w="15" w:type="dxa"/>
            </w:tcMar>
            <w:vAlign w:val="center"/>
            <w:hideMark/>
          </w:tcPr>
          <w:p w14:paraId="536AF0D0" w14:textId="77777777" w:rsidR="00397D69" w:rsidRDefault="00397D69">
            <w:pPr>
              <w:rPr>
                <w:rFonts w:eastAsia="Times New Roman"/>
                <w:sz w:val="24"/>
                <w:szCs w:val="24"/>
              </w:rPr>
            </w:pPr>
            <w:r>
              <w:rPr>
                <w:rFonts w:eastAsia="Times New Roman"/>
              </w:rPr>
              <w:t> </w:t>
            </w:r>
          </w:p>
          <w:tbl>
            <w:tblPr>
              <w:tblW w:w="20970" w:type="dxa"/>
              <w:tblCellSpacing w:w="1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4640"/>
              <w:gridCol w:w="4664"/>
              <w:gridCol w:w="2769"/>
              <w:gridCol w:w="2543"/>
              <w:gridCol w:w="3311"/>
              <w:gridCol w:w="2881"/>
              <w:gridCol w:w="162"/>
            </w:tblGrid>
            <w:tr w:rsidR="00397D69" w14:paraId="1E0873C0" w14:textId="77777777" w:rsidTr="00C07425">
              <w:trPr>
                <w:tblHeader/>
                <w:tblCellSpacing w:w="15" w:type="dxa"/>
              </w:trPr>
              <w:tc>
                <w:tcPr>
                  <w:tcW w:w="4580" w:type="dxa"/>
                  <w:tcBorders>
                    <w:top w:val="nil"/>
                    <w:bottom w:val="nil"/>
                  </w:tcBorders>
                  <w:shd w:val="clear" w:color="auto" w:fill="FAFAFA"/>
                  <w:noWrap/>
                  <w:vAlign w:val="bottom"/>
                  <w:hideMark/>
                </w:tcPr>
                <w:p w14:paraId="48A530D5" w14:textId="77777777" w:rsidR="00397D69" w:rsidRDefault="00397D69" w:rsidP="00397D69">
                  <w:pPr>
                    <w:jc w:val="center"/>
                    <w:rPr>
                      <w:b/>
                      <w:bCs/>
                      <w:color w:val="0B42A8"/>
                    </w:rPr>
                  </w:pPr>
                </w:p>
              </w:tc>
              <w:tc>
                <w:tcPr>
                  <w:tcW w:w="4634" w:type="dxa"/>
                  <w:tcBorders>
                    <w:top w:val="nil"/>
                    <w:bottom w:val="nil"/>
                  </w:tcBorders>
                  <w:shd w:val="clear" w:color="auto" w:fill="FAFAFA"/>
                  <w:noWrap/>
                  <w:vAlign w:val="bottom"/>
                  <w:hideMark/>
                </w:tcPr>
                <w:p w14:paraId="044F29FC" w14:textId="77777777" w:rsidR="00397D69" w:rsidRDefault="00397D69" w:rsidP="00397D69">
                  <w:pPr>
                    <w:jc w:val="center"/>
                    <w:rPr>
                      <w:b/>
                      <w:bCs/>
                      <w:color w:val="0B42A8"/>
                    </w:rPr>
                  </w:pPr>
                </w:p>
              </w:tc>
              <w:tc>
                <w:tcPr>
                  <w:tcW w:w="0" w:type="auto"/>
                  <w:tcBorders>
                    <w:top w:val="nil"/>
                    <w:bottom w:val="nil"/>
                  </w:tcBorders>
                  <w:shd w:val="clear" w:color="auto" w:fill="FAFAFA"/>
                  <w:noWrap/>
                  <w:vAlign w:val="bottom"/>
                  <w:hideMark/>
                </w:tcPr>
                <w:p w14:paraId="6C0A4A69" w14:textId="77777777" w:rsidR="00397D69" w:rsidRDefault="00397D69" w:rsidP="00397D69">
                  <w:pPr>
                    <w:jc w:val="center"/>
                    <w:rPr>
                      <w:b/>
                      <w:bCs/>
                      <w:color w:val="0B42A8"/>
                    </w:rPr>
                  </w:pPr>
                  <w:r>
                    <w:rPr>
                      <w:b/>
                      <w:bCs/>
                      <w:color w:val="0B42A8"/>
                    </w:rPr>
                    <w:t>Woonplaats</w:t>
                  </w:r>
                </w:p>
              </w:tc>
              <w:tc>
                <w:tcPr>
                  <w:tcW w:w="0" w:type="auto"/>
                  <w:tcBorders>
                    <w:top w:val="nil"/>
                    <w:bottom w:val="nil"/>
                  </w:tcBorders>
                  <w:shd w:val="clear" w:color="auto" w:fill="FAFAFA"/>
                  <w:noWrap/>
                  <w:vAlign w:val="bottom"/>
                  <w:hideMark/>
                </w:tcPr>
                <w:p w14:paraId="61D5A23E" w14:textId="77777777" w:rsidR="00397D69" w:rsidRDefault="00397D69" w:rsidP="00397D69">
                  <w:pPr>
                    <w:jc w:val="center"/>
                    <w:rPr>
                      <w:b/>
                      <w:bCs/>
                      <w:color w:val="0B42A8"/>
                    </w:rPr>
                  </w:pPr>
                  <w:r>
                    <w:rPr>
                      <w:b/>
                      <w:bCs/>
                      <w:color w:val="0B42A8"/>
                    </w:rPr>
                    <w:t>Reisafstand</w:t>
                  </w:r>
                </w:p>
              </w:tc>
              <w:tc>
                <w:tcPr>
                  <w:tcW w:w="0" w:type="auto"/>
                  <w:tcBorders>
                    <w:top w:val="nil"/>
                    <w:bottom w:val="nil"/>
                  </w:tcBorders>
                  <w:shd w:val="clear" w:color="auto" w:fill="FAFAFA"/>
                  <w:noWrap/>
                  <w:vAlign w:val="bottom"/>
                  <w:hideMark/>
                </w:tcPr>
                <w:p w14:paraId="5BBE075A" w14:textId="77777777" w:rsidR="00397D69" w:rsidRDefault="00397D69" w:rsidP="00397D69">
                  <w:pPr>
                    <w:jc w:val="center"/>
                    <w:rPr>
                      <w:b/>
                      <w:bCs/>
                      <w:color w:val="0B42A8"/>
                    </w:rPr>
                  </w:pPr>
                  <w:r>
                    <w:rPr>
                      <w:b/>
                      <w:bCs/>
                      <w:color w:val="0B42A8"/>
                    </w:rPr>
                    <w:t>Opgesteld voor</w:t>
                  </w:r>
                </w:p>
              </w:tc>
              <w:tc>
                <w:tcPr>
                  <w:tcW w:w="0" w:type="auto"/>
                  <w:tcBorders>
                    <w:top w:val="nil"/>
                    <w:bottom w:val="nil"/>
                  </w:tcBorders>
                  <w:shd w:val="clear" w:color="auto" w:fill="FAFAFA"/>
                  <w:noWrap/>
                  <w:vAlign w:val="bottom"/>
                  <w:hideMark/>
                </w:tcPr>
                <w:p w14:paraId="242CF7F1" w14:textId="77777777" w:rsidR="00397D69" w:rsidRDefault="00397D69" w:rsidP="00397D69">
                  <w:pPr>
                    <w:jc w:val="center"/>
                    <w:rPr>
                      <w:b/>
                      <w:bCs/>
                      <w:color w:val="0B42A8"/>
                    </w:rPr>
                  </w:pPr>
                  <w:r>
                    <w:rPr>
                      <w:b/>
                      <w:bCs/>
                      <w:color w:val="0B42A8"/>
                    </w:rPr>
                    <w:t>Status</w:t>
                  </w:r>
                </w:p>
              </w:tc>
              <w:tc>
                <w:tcPr>
                  <w:tcW w:w="0" w:type="auto"/>
                  <w:tcBorders>
                    <w:top w:val="nil"/>
                    <w:bottom w:val="nil"/>
                  </w:tcBorders>
                  <w:shd w:val="clear" w:color="auto" w:fill="FAFAFA"/>
                  <w:noWrap/>
                  <w:vAlign w:val="bottom"/>
                  <w:hideMark/>
                </w:tcPr>
                <w:p w14:paraId="6C308FC5" w14:textId="77777777" w:rsidR="00397D69" w:rsidRDefault="00397D69" w:rsidP="00397D69">
                  <w:pPr>
                    <w:jc w:val="center"/>
                    <w:rPr>
                      <w:b/>
                      <w:bCs/>
                      <w:color w:val="0B42A8"/>
                    </w:rPr>
                  </w:pPr>
                </w:p>
              </w:tc>
            </w:tr>
            <w:tr w:rsidR="00397D69" w14:paraId="6E71CBDD" w14:textId="77777777" w:rsidTr="00C07425">
              <w:trPr>
                <w:tblCellSpacing w:w="15" w:type="dxa"/>
              </w:trPr>
              <w:tc>
                <w:tcPr>
                  <w:tcW w:w="4580" w:type="dxa"/>
                  <w:tcBorders>
                    <w:top w:val="single" w:sz="6" w:space="0" w:color="EAEAEA"/>
                  </w:tcBorders>
                  <w:hideMark/>
                </w:tcPr>
                <w:p w14:paraId="454D57E7" w14:textId="77777777" w:rsidR="00397D69" w:rsidRDefault="00397D69" w:rsidP="00397D69">
                  <w:pPr>
                    <w:rPr>
                      <w:color w:val="0B42A8"/>
                      <w:sz w:val="24"/>
                      <w:szCs w:val="24"/>
                    </w:rPr>
                  </w:pPr>
                  <w:r>
                    <w:rPr>
                      <w:rStyle w:val="badge"/>
                      <w:color w:val="FFFFFF"/>
                      <w:shd w:val="clear" w:color="auto" w:fill="FF6700"/>
                    </w:rPr>
                    <w:t>Voorzitter</w:t>
                  </w:r>
                </w:p>
              </w:tc>
              <w:tc>
                <w:tcPr>
                  <w:tcW w:w="4634" w:type="dxa"/>
                  <w:tcBorders>
                    <w:top w:val="single" w:sz="6" w:space="0" w:color="EAEAEA"/>
                  </w:tcBorders>
                </w:tcPr>
                <w:p w14:paraId="433219E0" w14:textId="5FF8E147" w:rsidR="00397D69" w:rsidRDefault="00397D69" w:rsidP="00397D69">
                  <w:pPr>
                    <w:rPr>
                      <w:color w:val="0B42A8"/>
                    </w:rPr>
                  </w:pPr>
                </w:p>
              </w:tc>
              <w:tc>
                <w:tcPr>
                  <w:tcW w:w="0" w:type="auto"/>
                  <w:tcBorders>
                    <w:top w:val="single" w:sz="6" w:space="0" w:color="EAEAEA"/>
                  </w:tcBorders>
                  <w:hideMark/>
                </w:tcPr>
                <w:p w14:paraId="741781DC" w14:textId="77777777" w:rsidR="00397D69" w:rsidRDefault="00397D69" w:rsidP="00397D69">
                  <w:pPr>
                    <w:rPr>
                      <w:color w:val="0B42A8"/>
                    </w:rPr>
                  </w:pPr>
                  <w:r>
                    <w:rPr>
                      <w:color w:val="0B42A8"/>
                    </w:rPr>
                    <w:t>Ingen</w:t>
                  </w:r>
                </w:p>
              </w:tc>
              <w:tc>
                <w:tcPr>
                  <w:tcW w:w="0" w:type="auto"/>
                  <w:tcBorders>
                    <w:top w:val="single" w:sz="6" w:space="0" w:color="EAEAEA"/>
                  </w:tcBorders>
                  <w:hideMark/>
                </w:tcPr>
                <w:p w14:paraId="44DDCCCF" w14:textId="77777777" w:rsidR="00397D69" w:rsidRDefault="00397D69" w:rsidP="00397D69">
                  <w:pPr>
                    <w:rPr>
                      <w:color w:val="0B42A8"/>
                    </w:rPr>
                  </w:pPr>
                  <w:r>
                    <w:rPr>
                      <w:color w:val="0B42A8"/>
                    </w:rPr>
                    <w:t>73.8 km</w:t>
                  </w:r>
                </w:p>
              </w:tc>
              <w:tc>
                <w:tcPr>
                  <w:tcW w:w="0" w:type="auto"/>
                  <w:tcBorders>
                    <w:top w:val="single" w:sz="6" w:space="0" w:color="EAEAEA"/>
                  </w:tcBorders>
                  <w:hideMark/>
                </w:tcPr>
                <w:p w14:paraId="0C06ECA8"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00B19924"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384C9EB8" w14:textId="77777777" w:rsidR="00397D69" w:rsidRDefault="00397D69" w:rsidP="00397D69">
                  <w:pPr>
                    <w:rPr>
                      <w:color w:val="0B42A8"/>
                    </w:rPr>
                  </w:pPr>
                </w:p>
              </w:tc>
            </w:tr>
            <w:tr w:rsidR="00397D69" w14:paraId="05EA8E21" w14:textId="77777777" w:rsidTr="00C07425">
              <w:trPr>
                <w:tblCellSpacing w:w="15" w:type="dxa"/>
              </w:trPr>
              <w:tc>
                <w:tcPr>
                  <w:tcW w:w="4580" w:type="dxa"/>
                  <w:tcBorders>
                    <w:top w:val="single" w:sz="6" w:space="0" w:color="EAEAEA"/>
                  </w:tcBorders>
                  <w:hideMark/>
                </w:tcPr>
                <w:p w14:paraId="1EA6CC7B" w14:textId="77777777" w:rsidR="00397D69" w:rsidRDefault="00397D69" w:rsidP="00397D69">
                  <w:pPr>
                    <w:rPr>
                      <w:color w:val="0B42A8"/>
                      <w:sz w:val="24"/>
                      <w:szCs w:val="24"/>
                    </w:rPr>
                  </w:pPr>
                  <w:r>
                    <w:rPr>
                      <w:rStyle w:val="badge"/>
                      <w:color w:val="FFFFFF"/>
                      <w:shd w:val="clear" w:color="auto" w:fill="FF6700"/>
                    </w:rPr>
                    <w:t>Secretaris</w:t>
                  </w:r>
                </w:p>
              </w:tc>
              <w:tc>
                <w:tcPr>
                  <w:tcW w:w="4634" w:type="dxa"/>
                  <w:tcBorders>
                    <w:top w:val="single" w:sz="6" w:space="0" w:color="EAEAEA"/>
                  </w:tcBorders>
                </w:tcPr>
                <w:p w14:paraId="7FFF536F" w14:textId="69E74292" w:rsidR="00397D69" w:rsidRDefault="00397D69" w:rsidP="00397D69">
                  <w:pPr>
                    <w:rPr>
                      <w:color w:val="0B42A8"/>
                    </w:rPr>
                  </w:pPr>
                </w:p>
              </w:tc>
              <w:tc>
                <w:tcPr>
                  <w:tcW w:w="0" w:type="auto"/>
                  <w:tcBorders>
                    <w:top w:val="single" w:sz="6" w:space="0" w:color="EAEAEA"/>
                  </w:tcBorders>
                  <w:hideMark/>
                </w:tcPr>
                <w:p w14:paraId="0130D7D8" w14:textId="77777777" w:rsidR="00397D69" w:rsidRDefault="00397D69" w:rsidP="00397D69">
                  <w:pPr>
                    <w:rPr>
                      <w:color w:val="0B42A8"/>
                    </w:rPr>
                  </w:pPr>
                  <w:r>
                    <w:rPr>
                      <w:color w:val="0B42A8"/>
                    </w:rPr>
                    <w:t>Zwolle</w:t>
                  </w:r>
                </w:p>
              </w:tc>
              <w:tc>
                <w:tcPr>
                  <w:tcW w:w="0" w:type="auto"/>
                  <w:tcBorders>
                    <w:top w:val="single" w:sz="6" w:space="0" w:color="EAEAEA"/>
                  </w:tcBorders>
                  <w:hideMark/>
                </w:tcPr>
                <w:p w14:paraId="49D5192A" w14:textId="77777777" w:rsidR="00397D69" w:rsidRDefault="00397D69" w:rsidP="00397D69">
                  <w:pPr>
                    <w:rPr>
                      <w:color w:val="0B42A8"/>
                    </w:rPr>
                  </w:pPr>
                  <w:r>
                    <w:rPr>
                      <w:color w:val="0B42A8"/>
                    </w:rPr>
                    <w:t>41.9 km</w:t>
                  </w:r>
                </w:p>
              </w:tc>
              <w:tc>
                <w:tcPr>
                  <w:tcW w:w="0" w:type="auto"/>
                  <w:tcBorders>
                    <w:top w:val="single" w:sz="6" w:space="0" w:color="EAEAEA"/>
                  </w:tcBorders>
                  <w:hideMark/>
                </w:tcPr>
                <w:p w14:paraId="0F3333BB"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3A545936"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50EF4302" w14:textId="77777777" w:rsidR="00397D69" w:rsidRDefault="00397D69" w:rsidP="00397D69">
                  <w:pPr>
                    <w:rPr>
                      <w:color w:val="0B42A8"/>
                    </w:rPr>
                  </w:pPr>
                </w:p>
              </w:tc>
            </w:tr>
            <w:tr w:rsidR="00397D69" w14:paraId="3F1175F0" w14:textId="77777777" w:rsidTr="00C07425">
              <w:trPr>
                <w:tblCellSpacing w:w="15" w:type="dxa"/>
              </w:trPr>
              <w:tc>
                <w:tcPr>
                  <w:tcW w:w="4580" w:type="dxa"/>
                  <w:tcBorders>
                    <w:top w:val="single" w:sz="6" w:space="0" w:color="EAEAEA"/>
                  </w:tcBorders>
                  <w:hideMark/>
                </w:tcPr>
                <w:p w14:paraId="125B38C5" w14:textId="77777777" w:rsidR="00397D69" w:rsidRDefault="00397D69" w:rsidP="00397D69">
                  <w:pPr>
                    <w:rPr>
                      <w:color w:val="0B42A8"/>
                      <w:sz w:val="24"/>
                      <w:szCs w:val="24"/>
                    </w:rPr>
                  </w:pPr>
                  <w:r>
                    <w:rPr>
                      <w:rStyle w:val="badge"/>
                      <w:color w:val="FFFFFF"/>
                      <w:shd w:val="clear" w:color="auto" w:fill="FF6700"/>
                    </w:rPr>
                    <w:t>Commissaris</w:t>
                  </w:r>
                </w:p>
              </w:tc>
              <w:tc>
                <w:tcPr>
                  <w:tcW w:w="4634" w:type="dxa"/>
                  <w:tcBorders>
                    <w:top w:val="single" w:sz="6" w:space="0" w:color="EAEAEA"/>
                  </w:tcBorders>
                </w:tcPr>
                <w:p w14:paraId="509D9A8F" w14:textId="67F1DCD0" w:rsidR="00397D69" w:rsidRDefault="00397D69" w:rsidP="00397D69">
                  <w:pPr>
                    <w:rPr>
                      <w:color w:val="0B42A8"/>
                    </w:rPr>
                  </w:pPr>
                </w:p>
              </w:tc>
              <w:tc>
                <w:tcPr>
                  <w:tcW w:w="0" w:type="auto"/>
                  <w:tcBorders>
                    <w:top w:val="single" w:sz="6" w:space="0" w:color="EAEAEA"/>
                  </w:tcBorders>
                  <w:hideMark/>
                </w:tcPr>
                <w:p w14:paraId="493F343E" w14:textId="77777777" w:rsidR="00397D69" w:rsidRDefault="00397D69" w:rsidP="00397D69">
                  <w:pPr>
                    <w:rPr>
                      <w:color w:val="0B42A8"/>
                    </w:rPr>
                  </w:pPr>
                  <w:r>
                    <w:rPr>
                      <w:color w:val="0B42A8"/>
                    </w:rPr>
                    <w:t>Nieuwleusen</w:t>
                  </w:r>
                </w:p>
              </w:tc>
              <w:tc>
                <w:tcPr>
                  <w:tcW w:w="0" w:type="auto"/>
                  <w:tcBorders>
                    <w:top w:val="single" w:sz="6" w:space="0" w:color="EAEAEA"/>
                  </w:tcBorders>
                  <w:hideMark/>
                </w:tcPr>
                <w:p w14:paraId="18C415A1" w14:textId="77777777" w:rsidR="00397D69" w:rsidRDefault="00397D69" w:rsidP="00397D69">
                  <w:pPr>
                    <w:rPr>
                      <w:color w:val="0B42A8"/>
                    </w:rPr>
                  </w:pPr>
                  <w:r>
                    <w:rPr>
                      <w:color w:val="0B42A8"/>
                    </w:rPr>
                    <w:t>58.3 km</w:t>
                  </w:r>
                </w:p>
              </w:tc>
              <w:tc>
                <w:tcPr>
                  <w:tcW w:w="0" w:type="auto"/>
                  <w:tcBorders>
                    <w:top w:val="single" w:sz="6" w:space="0" w:color="EAEAEA"/>
                  </w:tcBorders>
                  <w:hideMark/>
                </w:tcPr>
                <w:p w14:paraId="357E7291"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4EFDFD8A"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00F4814F" w14:textId="77777777" w:rsidR="00397D69" w:rsidRDefault="00397D69" w:rsidP="00397D69">
                  <w:pPr>
                    <w:rPr>
                      <w:color w:val="0B42A8"/>
                    </w:rPr>
                  </w:pPr>
                </w:p>
              </w:tc>
            </w:tr>
            <w:tr w:rsidR="00397D69" w14:paraId="74D4FC44" w14:textId="77777777" w:rsidTr="00C07425">
              <w:trPr>
                <w:tblCellSpacing w:w="15" w:type="dxa"/>
              </w:trPr>
              <w:tc>
                <w:tcPr>
                  <w:tcW w:w="4580" w:type="dxa"/>
                  <w:tcBorders>
                    <w:top w:val="single" w:sz="6" w:space="0" w:color="EAEAEA"/>
                  </w:tcBorders>
                  <w:hideMark/>
                </w:tcPr>
                <w:p w14:paraId="1BE6418C" w14:textId="77777777" w:rsidR="00397D69" w:rsidRDefault="00397D69" w:rsidP="00397D69">
                  <w:pPr>
                    <w:rPr>
                      <w:color w:val="0B42A8"/>
                      <w:sz w:val="24"/>
                      <w:szCs w:val="24"/>
                    </w:rPr>
                  </w:pPr>
                  <w:r>
                    <w:rPr>
                      <w:rStyle w:val="badge"/>
                      <w:color w:val="FFFFFF"/>
                      <w:shd w:val="clear" w:color="auto" w:fill="FF6700"/>
                    </w:rPr>
                    <w:t>Commissaris</w:t>
                  </w:r>
                </w:p>
              </w:tc>
              <w:tc>
                <w:tcPr>
                  <w:tcW w:w="4634" w:type="dxa"/>
                  <w:tcBorders>
                    <w:top w:val="single" w:sz="6" w:space="0" w:color="EAEAEA"/>
                  </w:tcBorders>
                </w:tcPr>
                <w:p w14:paraId="6B6D5021" w14:textId="44B1087B" w:rsidR="00397D69" w:rsidRDefault="00397D69" w:rsidP="00397D69">
                  <w:pPr>
                    <w:rPr>
                      <w:color w:val="0B42A8"/>
                    </w:rPr>
                  </w:pPr>
                </w:p>
              </w:tc>
              <w:tc>
                <w:tcPr>
                  <w:tcW w:w="0" w:type="auto"/>
                  <w:tcBorders>
                    <w:top w:val="single" w:sz="6" w:space="0" w:color="EAEAEA"/>
                  </w:tcBorders>
                  <w:hideMark/>
                </w:tcPr>
                <w:p w14:paraId="5BA7EBA3" w14:textId="77777777" w:rsidR="00397D69" w:rsidRDefault="00397D69" w:rsidP="00397D69">
                  <w:pPr>
                    <w:rPr>
                      <w:color w:val="0B42A8"/>
                    </w:rPr>
                  </w:pPr>
                  <w:r>
                    <w:rPr>
                      <w:color w:val="0B42A8"/>
                    </w:rPr>
                    <w:t>Oss</w:t>
                  </w:r>
                </w:p>
              </w:tc>
              <w:tc>
                <w:tcPr>
                  <w:tcW w:w="0" w:type="auto"/>
                  <w:tcBorders>
                    <w:top w:val="single" w:sz="6" w:space="0" w:color="EAEAEA"/>
                  </w:tcBorders>
                  <w:hideMark/>
                </w:tcPr>
                <w:p w14:paraId="5407AA8C" w14:textId="77777777" w:rsidR="00397D69" w:rsidRDefault="00397D69" w:rsidP="00397D69">
                  <w:pPr>
                    <w:rPr>
                      <w:color w:val="0B42A8"/>
                    </w:rPr>
                  </w:pPr>
                  <w:r>
                    <w:rPr>
                      <w:color w:val="0B42A8"/>
                    </w:rPr>
                    <w:t>80.9 km</w:t>
                  </w:r>
                </w:p>
              </w:tc>
              <w:tc>
                <w:tcPr>
                  <w:tcW w:w="0" w:type="auto"/>
                  <w:tcBorders>
                    <w:top w:val="single" w:sz="6" w:space="0" w:color="EAEAEA"/>
                  </w:tcBorders>
                  <w:hideMark/>
                </w:tcPr>
                <w:p w14:paraId="4526B100"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7861154D"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3F7B360A" w14:textId="77777777" w:rsidR="00397D69" w:rsidRDefault="00397D69" w:rsidP="00397D69">
                  <w:pPr>
                    <w:rPr>
                      <w:color w:val="0B42A8"/>
                    </w:rPr>
                  </w:pPr>
                </w:p>
              </w:tc>
            </w:tr>
            <w:tr w:rsidR="00397D69" w14:paraId="5988C32B" w14:textId="77777777" w:rsidTr="00C07425">
              <w:trPr>
                <w:tblCellSpacing w:w="15" w:type="dxa"/>
              </w:trPr>
              <w:tc>
                <w:tcPr>
                  <w:tcW w:w="4580" w:type="dxa"/>
                  <w:tcBorders>
                    <w:top w:val="single" w:sz="6" w:space="0" w:color="EAEAEA"/>
                  </w:tcBorders>
                  <w:hideMark/>
                </w:tcPr>
                <w:p w14:paraId="29DEA65B" w14:textId="77777777" w:rsidR="00397D69" w:rsidRDefault="00397D69" w:rsidP="00397D69">
                  <w:pPr>
                    <w:rPr>
                      <w:color w:val="0B42A8"/>
                      <w:sz w:val="24"/>
                      <w:szCs w:val="24"/>
                    </w:rPr>
                  </w:pPr>
                  <w:r>
                    <w:rPr>
                      <w:rStyle w:val="badge"/>
                      <w:color w:val="FFFFFF"/>
                      <w:shd w:val="clear" w:color="auto" w:fill="FF6700"/>
                    </w:rPr>
                    <w:t>Computerverwerking</w:t>
                  </w:r>
                </w:p>
              </w:tc>
              <w:tc>
                <w:tcPr>
                  <w:tcW w:w="4634" w:type="dxa"/>
                  <w:tcBorders>
                    <w:top w:val="single" w:sz="6" w:space="0" w:color="EAEAEA"/>
                  </w:tcBorders>
                </w:tcPr>
                <w:p w14:paraId="5DA0A907" w14:textId="569F2642" w:rsidR="00397D69" w:rsidRDefault="00397D69" w:rsidP="00397D69">
                  <w:pPr>
                    <w:rPr>
                      <w:color w:val="0B42A8"/>
                    </w:rPr>
                  </w:pPr>
                </w:p>
              </w:tc>
              <w:tc>
                <w:tcPr>
                  <w:tcW w:w="0" w:type="auto"/>
                  <w:tcBorders>
                    <w:top w:val="single" w:sz="6" w:space="0" w:color="EAEAEA"/>
                  </w:tcBorders>
                  <w:hideMark/>
                </w:tcPr>
                <w:p w14:paraId="778165AE" w14:textId="77777777" w:rsidR="00397D69" w:rsidRDefault="00397D69" w:rsidP="00397D69">
                  <w:pPr>
                    <w:rPr>
                      <w:color w:val="0B42A8"/>
                    </w:rPr>
                  </w:pPr>
                  <w:r>
                    <w:rPr>
                      <w:color w:val="0B42A8"/>
                    </w:rPr>
                    <w:t>Oldebroek</w:t>
                  </w:r>
                </w:p>
              </w:tc>
              <w:tc>
                <w:tcPr>
                  <w:tcW w:w="0" w:type="auto"/>
                  <w:tcBorders>
                    <w:top w:val="single" w:sz="6" w:space="0" w:color="EAEAEA"/>
                  </w:tcBorders>
                  <w:hideMark/>
                </w:tcPr>
                <w:p w14:paraId="3A26B2E1" w14:textId="77777777" w:rsidR="00397D69" w:rsidRDefault="00397D69" w:rsidP="00397D69">
                  <w:pPr>
                    <w:rPr>
                      <w:color w:val="0B42A8"/>
                    </w:rPr>
                  </w:pPr>
                  <w:r>
                    <w:rPr>
                      <w:color w:val="0B42A8"/>
                    </w:rPr>
                    <w:t>35.5 km</w:t>
                  </w:r>
                </w:p>
              </w:tc>
              <w:tc>
                <w:tcPr>
                  <w:tcW w:w="0" w:type="auto"/>
                  <w:tcBorders>
                    <w:top w:val="single" w:sz="6" w:space="0" w:color="EAEAEA"/>
                  </w:tcBorders>
                  <w:hideMark/>
                </w:tcPr>
                <w:p w14:paraId="79A94683"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6E031B8E"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0844FC1E" w14:textId="77777777" w:rsidR="00397D69" w:rsidRDefault="00397D69" w:rsidP="00397D69">
                  <w:pPr>
                    <w:rPr>
                      <w:color w:val="0B42A8"/>
                    </w:rPr>
                  </w:pPr>
                </w:p>
              </w:tc>
            </w:tr>
            <w:tr w:rsidR="00397D69" w14:paraId="4CB0F482" w14:textId="77777777" w:rsidTr="00C07425">
              <w:trPr>
                <w:tblCellSpacing w:w="15" w:type="dxa"/>
              </w:trPr>
              <w:tc>
                <w:tcPr>
                  <w:tcW w:w="4580" w:type="dxa"/>
                  <w:tcBorders>
                    <w:top w:val="single" w:sz="6" w:space="0" w:color="EAEAEA"/>
                  </w:tcBorders>
                  <w:hideMark/>
                </w:tcPr>
                <w:p w14:paraId="6EB43244" w14:textId="77777777" w:rsidR="00397D69" w:rsidRDefault="00397D69" w:rsidP="00397D69">
                  <w:pPr>
                    <w:rPr>
                      <w:color w:val="0B42A8"/>
                      <w:sz w:val="24"/>
                      <w:szCs w:val="24"/>
                    </w:rPr>
                  </w:pPr>
                  <w:r>
                    <w:rPr>
                      <w:rStyle w:val="badge"/>
                      <w:color w:val="FFFFFF"/>
                      <w:shd w:val="clear" w:color="auto" w:fill="FF6700"/>
                    </w:rPr>
                    <w:t>Aankomstrechter</w:t>
                  </w:r>
                </w:p>
              </w:tc>
              <w:tc>
                <w:tcPr>
                  <w:tcW w:w="4634" w:type="dxa"/>
                  <w:tcBorders>
                    <w:top w:val="single" w:sz="6" w:space="0" w:color="EAEAEA"/>
                  </w:tcBorders>
                </w:tcPr>
                <w:p w14:paraId="11F95F41" w14:textId="328B8812" w:rsidR="00397D69" w:rsidRDefault="00397D69" w:rsidP="00397D69">
                  <w:pPr>
                    <w:rPr>
                      <w:color w:val="0B42A8"/>
                    </w:rPr>
                  </w:pPr>
                </w:p>
              </w:tc>
              <w:tc>
                <w:tcPr>
                  <w:tcW w:w="0" w:type="auto"/>
                  <w:tcBorders>
                    <w:top w:val="single" w:sz="6" w:space="0" w:color="EAEAEA"/>
                  </w:tcBorders>
                  <w:hideMark/>
                </w:tcPr>
                <w:p w14:paraId="26C80087" w14:textId="77777777" w:rsidR="00397D69" w:rsidRDefault="00397D69" w:rsidP="00397D69">
                  <w:pPr>
                    <w:rPr>
                      <w:color w:val="0B42A8"/>
                    </w:rPr>
                  </w:pPr>
                  <w:r>
                    <w:rPr>
                      <w:color w:val="0B42A8"/>
                    </w:rPr>
                    <w:t>Gorssel</w:t>
                  </w:r>
                </w:p>
              </w:tc>
              <w:tc>
                <w:tcPr>
                  <w:tcW w:w="0" w:type="auto"/>
                  <w:tcBorders>
                    <w:top w:val="single" w:sz="6" w:space="0" w:color="EAEAEA"/>
                  </w:tcBorders>
                  <w:hideMark/>
                </w:tcPr>
                <w:p w14:paraId="61C9128F" w14:textId="77777777" w:rsidR="00397D69" w:rsidRDefault="00397D69" w:rsidP="00397D69">
                  <w:pPr>
                    <w:rPr>
                      <w:color w:val="0B42A8"/>
                    </w:rPr>
                  </w:pPr>
                  <w:r>
                    <w:rPr>
                      <w:color w:val="0B42A8"/>
                    </w:rPr>
                    <w:t>20.5 km</w:t>
                  </w:r>
                </w:p>
              </w:tc>
              <w:tc>
                <w:tcPr>
                  <w:tcW w:w="0" w:type="auto"/>
                  <w:tcBorders>
                    <w:top w:val="single" w:sz="6" w:space="0" w:color="EAEAEA"/>
                  </w:tcBorders>
                  <w:hideMark/>
                </w:tcPr>
                <w:p w14:paraId="79D9D7C8"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3537F9B6"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3F737DE1" w14:textId="77777777" w:rsidR="00397D69" w:rsidRDefault="00397D69" w:rsidP="00397D69">
                  <w:pPr>
                    <w:rPr>
                      <w:color w:val="0B42A8"/>
                    </w:rPr>
                  </w:pPr>
                </w:p>
              </w:tc>
            </w:tr>
            <w:tr w:rsidR="00397D69" w14:paraId="50D485E1" w14:textId="77777777" w:rsidTr="00C07425">
              <w:trPr>
                <w:tblCellSpacing w:w="15" w:type="dxa"/>
              </w:trPr>
              <w:tc>
                <w:tcPr>
                  <w:tcW w:w="4580" w:type="dxa"/>
                  <w:tcBorders>
                    <w:top w:val="single" w:sz="6" w:space="0" w:color="EAEAEA"/>
                  </w:tcBorders>
                  <w:hideMark/>
                </w:tcPr>
                <w:p w14:paraId="3BA0FBEA" w14:textId="77777777" w:rsidR="00397D69" w:rsidRDefault="00397D69" w:rsidP="00397D69">
                  <w:pPr>
                    <w:rPr>
                      <w:color w:val="0B42A8"/>
                      <w:sz w:val="24"/>
                      <w:szCs w:val="24"/>
                    </w:rPr>
                  </w:pPr>
                  <w:proofErr w:type="spellStart"/>
                  <w:r>
                    <w:rPr>
                      <w:rStyle w:val="badge"/>
                      <w:color w:val="FFFFFF"/>
                      <w:shd w:val="clear" w:color="auto" w:fill="FF6700"/>
                    </w:rPr>
                    <w:t>Microfonist</w:t>
                  </w:r>
                  <w:proofErr w:type="spellEnd"/>
                </w:p>
              </w:tc>
              <w:tc>
                <w:tcPr>
                  <w:tcW w:w="4634" w:type="dxa"/>
                  <w:tcBorders>
                    <w:top w:val="single" w:sz="6" w:space="0" w:color="EAEAEA"/>
                  </w:tcBorders>
                </w:tcPr>
                <w:p w14:paraId="29ED0DEF" w14:textId="2DEFE911" w:rsidR="00397D69" w:rsidRDefault="00397D69" w:rsidP="00397D69">
                  <w:pPr>
                    <w:rPr>
                      <w:color w:val="0B42A8"/>
                    </w:rPr>
                  </w:pPr>
                </w:p>
              </w:tc>
              <w:tc>
                <w:tcPr>
                  <w:tcW w:w="0" w:type="auto"/>
                  <w:tcBorders>
                    <w:top w:val="single" w:sz="6" w:space="0" w:color="EAEAEA"/>
                  </w:tcBorders>
                  <w:hideMark/>
                </w:tcPr>
                <w:p w14:paraId="063C6012" w14:textId="77777777" w:rsidR="00397D69" w:rsidRDefault="00397D69" w:rsidP="00397D69">
                  <w:pPr>
                    <w:rPr>
                      <w:color w:val="0B42A8"/>
                    </w:rPr>
                  </w:pPr>
                  <w:r>
                    <w:rPr>
                      <w:color w:val="0B42A8"/>
                    </w:rPr>
                    <w:t>Hoeven</w:t>
                  </w:r>
                </w:p>
              </w:tc>
              <w:tc>
                <w:tcPr>
                  <w:tcW w:w="0" w:type="auto"/>
                  <w:tcBorders>
                    <w:top w:val="single" w:sz="6" w:space="0" w:color="EAEAEA"/>
                  </w:tcBorders>
                  <w:hideMark/>
                </w:tcPr>
                <w:p w14:paraId="553E48A3" w14:textId="77777777" w:rsidR="00397D69" w:rsidRDefault="00397D69" w:rsidP="00397D69">
                  <w:pPr>
                    <w:rPr>
                      <w:color w:val="0B42A8"/>
                    </w:rPr>
                  </w:pPr>
                  <w:r>
                    <w:rPr>
                      <w:color w:val="0B42A8"/>
                    </w:rPr>
                    <w:t>159.5 km</w:t>
                  </w:r>
                </w:p>
              </w:tc>
              <w:tc>
                <w:tcPr>
                  <w:tcW w:w="0" w:type="auto"/>
                  <w:tcBorders>
                    <w:top w:val="single" w:sz="6" w:space="0" w:color="EAEAEA"/>
                  </w:tcBorders>
                  <w:hideMark/>
                </w:tcPr>
                <w:p w14:paraId="51757499" w14:textId="77777777" w:rsidR="00397D69" w:rsidRDefault="00397D69" w:rsidP="00397D69">
                  <w:pPr>
                    <w:rPr>
                      <w:color w:val="0B42A8"/>
                    </w:rPr>
                  </w:pPr>
                  <w:r>
                    <w:rPr>
                      <w:rStyle w:val="text-lowercase"/>
                      <w:color w:val="0B42A8"/>
                    </w:rPr>
                    <w:t>4 wedstrijden</w:t>
                  </w:r>
                </w:p>
              </w:tc>
              <w:tc>
                <w:tcPr>
                  <w:tcW w:w="0" w:type="auto"/>
                  <w:tcBorders>
                    <w:top w:val="single" w:sz="6" w:space="0" w:color="EAEAEA"/>
                  </w:tcBorders>
                  <w:hideMark/>
                </w:tcPr>
                <w:p w14:paraId="2206F431" w14:textId="77777777" w:rsidR="00397D69" w:rsidRDefault="00397D69" w:rsidP="00397D69">
                  <w:pPr>
                    <w:rPr>
                      <w:color w:val="0B42A8"/>
                    </w:rPr>
                  </w:pPr>
                  <w:r>
                    <w:rPr>
                      <w:rStyle w:val="badge"/>
                      <w:color w:val="FFFFFF"/>
                      <w:shd w:val="clear" w:color="auto" w:fill="00B267"/>
                    </w:rPr>
                    <w:t>Goedgekeurd</w:t>
                  </w:r>
                </w:p>
              </w:tc>
              <w:tc>
                <w:tcPr>
                  <w:tcW w:w="0" w:type="auto"/>
                  <w:tcBorders>
                    <w:top w:val="single" w:sz="6" w:space="0" w:color="EAEAEA"/>
                  </w:tcBorders>
                  <w:hideMark/>
                </w:tcPr>
                <w:p w14:paraId="7FD2B0C6" w14:textId="77777777" w:rsidR="00397D69" w:rsidRDefault="00397D69" w:rsidP="00397D69">
                  <w:pPr>
                    <w:rPr>
                      <w:color w:val="0B42A8"/>
                    </w:rPr>
                  </w:pPr>
                </w:p>
              </w:tc>
            </w:tr>
            <w:tr w:rsidR="00397D69" w14:paraId="66493D11" w14:textId="77777777" w:rsidTr="00C07425">
              <w:trPr>
                <w:tblCellSpacing w:w="15" w:type="dxa"/>
              </w:trPr>
              <w:tc>
                <w:tcPr>
                  <w:tcW w:w="4580" w:type="dxa"/>
                  <w:tcBorders>
                    <w:top w:val="single" w:sz="6" w:space="0" w:color="EAEAEA"/>
                  </w:tcBorders>
                  <w:shd w:val="clear" w:color="auto" w:fill="FFFFFF"/>
                  <w:hideMark/>
                </w:tcPr>
                <w:p w14:paraId="0420DC96" w14:textId="77777777" w:rsidR="00397D69" w:rsidRDefault="00397D69" w:rsidP="00397D69">
                  <w:pPr>
                    <w:rPr>
                      <w:rFonts w:ascii="Segoe UI" w:hAnsi="Segoe UI" w:cs="Segoe UI"/>
                      <w:color w:val="0B42A8"/>
                      <w:sz w:val="21"/>
                      <w:szCs w:val="21"/>
                    </w:rPr>
                  </w:pPr>
                  <w:r>
                    <w:rPr>
                      <w:rStyle w:val="badge"/>
                      <w:rFonts w:ascii="Segoe UI" w:hAnsi="Segoe UI" w:cs="Segoe UI"/>
                      <w:color w:val="FFFFFF"/>
                      <w:shd w:val="clear" w:color="auto" w:fill="FF6700"/>
                    </w:rPr>
                    <w:t>Starter</w:t>
                  </w:r>
                </w:p>
              </w:tc>
              <w:tc>
                <w:tcPr>
                  <w:tcW w:w="4634" w:type="dxa"/>
                  <w:tcBorders>
                    <w:top w:val="single" w:sz="6" w:space="0" w:color="EAEAEA"/>
                  </w:tcBorders>
                  <w:shd w:val="clear" w:color="auto" w:fill="FFFFFF"/>
                </w:tcPr>
                <w:p w14:paraId="7BBB23C8" w14:textId="67CCF270" w:rsidR="00397D69" w:rsidRDefault="00397D69" w:rsidP="00397D69">
                  <w:pPr>
                    <w:rPr>
                      <w:rFonts w:ascii="Segoe UI" w:hAnsi="Segoe UI" w:cs="Segoe UI"/>
                      <w:color w:val="0B42A8"/>
                      <w:sz w:val="21"/>
                      <w:szCs w:val="21"/>
                    </w:rPr>
                  </w:pPr>
                </w:p>
              </w:tc>
              <w:tc>
                <w:tcPr>
                  <w:tcW w:w="0" w:type="auto"/>
                  <w:tcBorders>
                    <w:top w:val="single" w:sz="6" w:space="0" w:color="EAEAEA"/>
                  </w:tcBorders>
                  <w:shd w:val="clear" w:color="auto" w:fill="FFFFFF"/>
                  <w:hideMark/>
                </w:tcPr>
                <w:p w14:paraId="55589FD3" w14:textId="77777777" w:rsidR="00397D69" w:rsidRDefault="00397D69" w:rsidP="00397D69">
                  <w:pPr>
                    <w:rPr>
                      <w:rFonts w:ascii="Segoe UI" w:hAnsi="Segoe UI" w:cs="Segoe UI"/>
                      <w:color w:val="0B42A8"/>
                      <w:sz w:val="21"/>
                      <w:szCs w:val="21"/>
                    </w:rPr>
                  </w:pPr>
                  <w:r>
                    <w:rPr>
                      <w:rFonts w:ascii="Segoe UI" w:hAnsi="Segoe UI" w:cs="Segoe UI"/>
                      <w:color w:val="0B42A8"/>
                      <w:sz w:val="21"/>
                      <w:szCs w:val="21"/>
                    </w:rPr>
                    <w:t>Tilburg</w:t>
                  </w:r>
                </w:p>
              </w:tc>
              <w:tc>
                <w:tcPr>
                  <w:tcW w:w="0" w:type="auto"/>
                  <w:tcBorders>
                    <w:top w:val="single" w:sz="6" w:space="0" w:color="EAEAEA"/>
                  </w:tcBorders>
                  <w:shd w:val="clear" w:color="auto" w:fill="FFFFFF"/>
                  <w:hideMark/>
                </w:tcPr>
                <w:p w14:paraId="43F83858" w14:textId="77777777" w:rsidR="00397D69" w:rsidRDefault="00397D69" w:rsidP="00397D69">
                  <w:pPr>
                    <w:rPr>
                      <w:rFonts w:ascii="Segoe UI" w:hAnsi="Segoe UI" w:cs="Segoe UI"/>
                      <w:color w:val="0B42A8"/>
                      <w:sz w:val="21"/>
                      <w:szCs w:val="21"/>
                    </w:rPr>
                  </w:pPr>
                  <w:r>
                    <w:rPr>
                      <w:rFonts w:ascii="Segoe UI" w:hAnsi="Segoe UI" w:cs="Segoe UI"/>
                      <w:color w:val="0B42A8"/>
                      <w:sz w:val="21"/>
                      <w:szCs w:val="21"/>
                    </w:rPr>
                    <w:t>128 km</w:t>
                  </w:r>
                </w:p>
              </w:tc>
              <w:tc>
                <w:tcPr>
                  <w:tcW w:w="0" w:type="auto"/>
                  <w:tcBorders>
                    <w:top w:val="single" w:sz="6" w:space="0" w:color="EAEAEA"/>
                  </w:tcBorders>
                  <w:shd w:val="clear" w:color="auto" w:fill="FFFFFF"/>
                  <w:hideMark/>
                </w:tcPr>
                <w:p w14:paraId="249667E1" w14:textId="77777777" w:rsidR="00397D69" w:rsidRDefault="00397D69" w:rsidP="00397D69">
                  <w:pPr>
                    <w:rPr>
                      <w:rFonts w:ascii="Segoe UI" w:hAnsi="Segoe UI" w:cs="Segoe UI"/>
                      <w:color w:val="0B42A8"/>
                      <w:sz w:val="21"/>
                      <w:szCs w:val="21"/>
                    </w:rPr>
                  </w:pPr>
                  <w:r>
                    <w:rPr>
                      <w:rStyle w:val="text-lowercase"/>
                      <w:rFonts w:ascii="Segoe UI" w:hAnsi="Segoe UI" w:cs="Segoe UI"/>
                      <w:color w:val="0B42A8"/>
                      <w:sz w:val="21"/>
                      <w:szCs w:val="21"/>
                    </w:rPr>
                    <w:t>4 wedstrijden</w:t>
                  </w:r>
                </w:p>
              </w:tc>
              <w:tc>
                <w:tcPr>
                  <w:tcW w:w="0" w:type="auto"/>
                  <w:vAlign w:val="center"/>
                  <w:hideMark/>
                </w:tcPr>
                <w:p w14:paraId="391BE965" w14:textId="77777777" w:rsidR="00397D69" w:rsidRDefault="00397D69" w:rsidP="00397D69">
                  <w:pPr>
                    <w:rPr>
                      <w:sz w:val="20"/>
                      <w:szCs w:val="20"/>
                    </w:rPr>
                  </w:pPr>
                  <w:r>
                    <w:rPr>
                      <w:color w:val="0B42A8"/>
                    </w:rPr>
                    <w:br/>
                  </w:r>
                </w:p>
              </w:tc>
              <w:tc>
                <w:tcPr>
                  <w:tcW w:w="0" w:type="auto"/>
                  <w:vAlign w:val="center"/>
                  <w:hideMark/>
                </w:tcPr>
                <w:p w14:paraId="7ED5AC8B" w14:textId="77777777" w:rsidR="00397D69" w:rsidRDefault="00397D69" w:rsidP="00397D69">
                  <w:pPr>
                    <w:rPr>
                      <w:sz w:val="20"/>
                      <w:szCs w:val="20"/>
                    </w:rPr>
                  </w:pPr>
                </w:p>
              </w:tc>
            </w:tr>
          </w:tbl>
          <w:p w14:paraId="22B896A9" w14:textId="77777777" w:rsidR="00397D69" w:rsidRDefault="00397D69">
            <w:pPr>
              <w:rPr>
                <w:rFonts w:eastAsia="Times New Roman"/>
                <w:sz w:val="24"/>
                <w:szCs w:val="24"/>
              </w:rPr>
            </w:pPr>
          </w:p>
        </w:tc>
      </w:tr>
      <w:tr w:rsidR="00397D69" w14:paraId="14371B5D" w14:textId="77777777" w:rsidTr="00397D69">
        <w:trPr>
          <w:tblCellSpacing w:w="15" w:type="dxa"/>
        </w:trPr>
        <w:tc>
          <w:tcPr>
            <w:tcW w:w="9012" w:type="dxa"/>
            <w:tcMar>
              <w:top w:w="15" w:type="dxa"/>
              <w:left w:w="15" w:type="dxa"/>
              <w:bottom w:w="15" w:type="dxa"/>
              <w:right w:w="15" w:type="dxa"/>
            </w:tcMar>
            <w:vAlign w:val="center"/>
            <w:hideMark/>
          </w:tcPr>
          <w:p w14:paraId="125CFBDD" w14:textId="77777777" w:rsidR="00397D69" w:rsidRDefault="00397D69">
            <w:pPr>
              <w:rPr>
                <w:rFonts w:eastAsia="Times New Roman"/>
                <w:sz w:val="24"/>
                <w:szCs w:val="24"/>
              </w:rPr>
            </w:pPr>
            <w:r>
              <w:rPr>
                <w:rFonts w:eastAsia="Times New Roman"/>
              </w:rPr>
              <w:t> </w:t>
            </w:r>
          </w:p>
        </w:tc>
      </w:tr>
      <w:tr w:rsidR="00397D69" w14:paraId="1CB5F42B" w14:textId="77777777" w:rsidTr="00397D69">
        <w:trPr>
          <w:tblCellSpacing w:w="15" w:type="dxa"/>
        </w:trPr>
        <w:tc>
          <w:tcPr>
            <w:tcW w:w="9012" w:type="dxa"/>
            <w:tcMar>
              <w:top w:w="15" w:type="dxa"/>
              <w:left w:w="15" w:type="dxa"/>
              <w:bottom w:w="15" w:type="dxa"/>
              <w:right w:w="15" w:type="dxa"/>
            </w:tcMar>
            <w:vAlign w:val="center"/>
            <w:hideMark/>
          </w:tcPr>
          <w:p w14:paraId="21217C9A" w14:textId="77777777" w:rsidR="00397D69" w:rsidRDefault="00397D69">
            <w:pPr>
              <w:rPr>
                <w:rFonts w:eastAsia="Times New Roman"/>
                <w:sz w:val="24"/>
                <w:szCs w:val="24"/>
              </w:rPr>
            </w:pPr>
            <w:r>
              <w:rPr>
                <w:rFonts w:eastAsia="Times New Roman"/>
              </w:rPr>
              <w:t> </w:t>
            </w:r>
          </w:p>
        </w:tc>
      </w:tr>
    </w:tbl>
    <w:p w14:paraId="0B64CF65" w14:textId="77777777" w:rsidR="006330F9" w:rsidRDefault="006330F9" w:rsidP="00AF009F"/>
    <w:p w14:paraId="35750AE4" w14:textId="77777777" w:rsidR="006330F9" w:rsidRDefault="006330F9" w:rsidP="00AF009F"/>
    <w:p w14:paraId="662FA551" w14:textId="77777777" w:rsidR="009E174F" w:rsidRDefault="009E174F" w:rsidP="009E174F">
      <w:proofErr w:type="spellStart"/>
      <w:r>
        <w:t>Permanence</w:t>
      </w:r>
      <w:proofErr w:type="spellEnd"/>
      <w:r>
        <w:t xml:space="preserve"> : De </w:t>
      </w:r>
      <w:proofErr w:type="spellStart"/>
      <w:r>
        <w:t>permanence</w:t>
      </w:r>
      <w:proofErr w:type="spellEnd"/>
      <w:r>
        <w:t xml:space="preserve"> is gevestigd in het kantoor van het Omnisport  Apeldoorn,  De Voorwaarts 55, 7321 MA  Apeldoorn   Telefoon:  055 - 368 46 14   </w:t>
      </w:r>
    </w:p>
    <w:p w14:paraId="4CE6021F" w14:textId="77777777" w:rsidR="009E174F" w:rsidRDefault="009E174F" w:rsidP="009E174F">
      <w:r>
        <w:lastRenderedPageBreak/>
        <w:t xml:space="preserve">Ziekenhuis : Gelre Hospitaal – locatie Lukas, </w:t>
      </w:r>
      <w:proofErr w:type="spellStart"/>
      <w:r>
        <w:t>A.Schweitzerlaan</w:t>
      </w:r>
      <w:proofErr w:type="spellEnd"/>
      <w:r>
        <w:t xml:space="preserve"> 31, Apeldoorn   : Telefoon 055-5818181  </w:t>
      </w:r>
    </w:p>
    <w:p w14:paraId="2EEC361B" w14:textId="77777777" w:rsidR="009E174F" w:rsidRDefault="009E174F" w:rsidP="009E174F">
      <w:r>
        <w:t>Politie  : Alarmnummer  112 Brandweer : Alarmnummer  112</w:t>
      </w:r>
    </w:p>
    <w:p w14:paraId="36E4714B" w14:textId="77777777" w:rsidR="009E174F" w:rsidRDefault="009E174F" w:rsidP="009E174F">
      <w:r w:rsidRPr="00C37E90">
        <w:rPr>
          <w:b/>
        </w:rPr>
        <w:t>AANVULLEND REGLEMENT NEDERL</w:t>
      </w:r>
      <w:r>
        <w:rPr>
          <w:b/>
        </w:rPr>
        <w:t>ANDSE BAANKAMPIOENSCHAPPEN  OMNIUM</w:t>
      </w:r>
      <w:r>
        <w:br/>
      </w:r>
      <w:r w:rsidRPr="004861C6">
        <w:rPr>
          <w:b/>
        </w:rPr>
        <w:t>Algemene bepalingen</w:t>
      </w:r>
      <w:r>
        <w:br/>
        <w:t xml:space="preserve"> De Nederlandse Baankampioenschappen worden verreden onder reglementen van de KNWU.  </w:t>
      </w:r>
    </w:p>
    <w:p w14:paraId="74DB08A9" w14:textId="77777777" w:rsidR="009E174F" w:rsidRDefault="009E174F" w:rsidP="009E174F">
      <w:r>
        <w:t xml:space="preserve">Het onder Titel </w:t>
      </w:r>
      <w:proofErr w:type="spellStart"/>
      <w:r>
        <w:t>XlV</w:t>
      </w:r>
      <w:proofErr w:type="spellEnd"/>
      <w:r>
        <w:t xml:space="preserve"> opgevoerde Antidoping Controle Reglement is van toepassing.  De controlelocatie is gevestigd in het Omnisport Apeldoorn.  </w:t>
      </w:r>
    </w:p>
    <w:p w14:paraId="11E82100" w14:textId="77777777" w:rsidR="009E174F" w:rsidRDefault="009E174F" w:rsidP="009E174F">
      <w:r>
        <w:t xml:space="preserve">Het KNWU straffenbarema is van toepassing.  </w:t>
      </w:r>
    </w:p>
    <w:p w14:paraId="1146BC2B" w14:textId="77777777" w:rsidR="009E174F" w:rsidRDefault="009E174F" w:rsidP="009E174F">
      <w:r>
        <w:t xml:space="preserve">De in het Omnisport Apeldoorn gelegen geheel overdekte houten baan is  250 meter lang.   </w:t>
      </w:r>
    </w:p>
    <w:p w14:paraId="61AD75D1" w14:textId="0989C379" w:rsidR="009E174F" w:rsidRPr="001014CC" w:rsidRDefault="009E174F" w:rsidP="009E174F">
      <w:r w:rsidRPr="0097383E">
        <w:rPr>
          <w:b/>
        </w:rPr>
        <w:t xml:space="preserve">Juryvergaderingen </w:t>
      </w:r>
      <w:r w:rsidRPr="0097383E">
        <w:rPr>
          <w:b/>
        </w:rPr>
        <w:br/>
      </w:r>
      <w:r w:rsidRPr="001014CC">
        <w:t>De juryvergaderingen vinden plaats in Omnisport Ap</w:t>
      </w:r>
      <w:r w:rsidR="00CF33EE">
        <w:t xml:space="preserve">eldoorn. De juryvergadering op </w:t>
      </w:r>
      <w:r w:rsidR="00C33A67">
        <w:t xml:space="preserve">                  </w:t>
      </w:r>
      <w:r w:rsidR="00C07425">
        <w:t xml:space="preserve">zondag 26 november </w:t>
      </w:r>
      <w:r w:rsidR="00AC305B">
        <w:t xml:space="preserve">8.30 </w:t>
      </w:r>
      <w:r w:rsidRPr="001014CC">
        <w:t xml:space="preserve"> uur Sportcafé </w:t>
      </w:r>
      <w:proofErr w:type="spellStart"/>
      <w:r w:rsidRPr="001014CC">
        <w:t>Omnisport</w:t>
      </w:r>
      <w:proofErr w:type="spellEnd"/>
      <w:r w:rsidRPr="001014CC">
        <w:br/>
        <w:t xml:space="preserve">Aanvang </w:t>
      </w:r>
      <w:r w:rsidR="007F59AC">
        <w:t>van de wedstrijden zal 1</w:t>
      </w:r>
      <w:r w:rsidR="00AC305B">
        <w:t>0.</w:t>
      </w:r>
      <w:r w:rsidR="00C07425">
        <w:t>00</w:t>
      </w:r>
      <w:r w:rsidRPr="001014CC">
        <w:t xml:space="preserve"> uur bedragen.</w:t>
      </w:r>
    </w:p>
    <w:p w14:paraId="568DB59B" w14:textId="77777777" w:rsidR="00D436BA" w:rsidRDefault="004861C6" w:rsidP="009E174F">
      <w:pPr>
        <w:rPr>
          <w:b/>
        </w:rPr>
      </w:pPr>
      <w:r w:rsidRPr="004861C6">
        <w:rPr>
          <w:b/>
        </w:rPr>
        <w:t>Rugnummers</w:t>
      </w:r>
      <w:r>
        <w:rPr>
          <w:b/>
        </w:rPr>
        <w:br/>
      </w:r>
      <w:proofErr w:type="spellStart"/>
      <w:r w:rsidR="001014CC" w:rsidRPr="001014CC">
        <w:t>Rugnummers</w:t>
      </w:r>
      <w:proofErr w:type="spellEnd"/>
      <w:r w:rsidR="001014CC" w:rsidRPr="001014CC">
        <w:t xml:space="preserve"> worden uitgereikt op het middenterrein vanaf </w:t>
      </w:r>
      <w:r w:rsidR="00C33A67">
        <w:t xml:space="preserve"> 8.30</w:t>
      </w:r>
      <w:r w:rsidR="001014CC" w:rsidRPr="001014CC">
        <w:t xml:space="preserve"> uur.</w:t>
      </w:r>
      <w:r w:rsidR="001014CC" w:rsidRPr="001014CC">
        <w:br/>
        <w:t>De renners zijn verplicht 2 rugnummers te dragen.</w:t>
      </w:r>
      <w:r w:rsidR="001014CC" w:rsidRPr="001014CC">
        <w:br/>
      </w:r>
      <w:r>
        <w:rPr>
          <w:noProof/>
          <w:lang w:eastAsia="nl-NL"/>
        </w:rPr>
        <w:drawing>
          <wp:inline distT="0" distB="0" distL="0" distR="0" wp14:anchorId="513A18AD" wp14:editId="3CD19684">
            <wp:extent cx="5760720" cy="2735306"/>
            <wp:effectExtent l="0" t="0" r="0" b="8255"/>
            <wp:docPr id="4" name="Afbeelding 4" descr="C:\Users\Gebruiker\Pictures\Draag je rugnummer 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Draag je rugnummer z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35306"/>
                    </a:xfrm>
                    <a:prstGeom prst="rect">
                      <a:avLst/>
                    </a:prstGeom>
                    <a:noFill/>
                    <a:ln>
                      <a:noFill/>
                    </a:ln>
                  </pic:spPr>
                </pic:pic>
              </a:graphicData>
            </a:graphic>
          </wp:inline>
        </w:drawing>
      </w:r>
      <w:r w:rsidR="001014CC" w:rsidRPr="001014CC">
        <w:br/>
      </w:r>
      <w:r w:rsidR="009D5DDA" w:rsidRPr="009D5DDA">
        <w:rPr>
          <w:b/>
        </w:rPr>
        <w:t>De Kampioenschappen worden verreden voor</w:t>
      </w:r>
      <w:r w:rsidR="009D5DDA">
        <w:br/>
        <w:t>1</w:t>
      </w:r>
      <w:r w:rsidR="009D5DDA">
        <w:rPr>
          <w:vertAlign w:val="superscript"/>
        </w:rPr>
        <w:t>e</w:t>
      </w:r>
      <w:r w:rsidR="009D5DDA">
        <w:t xml:space="preserve"> gouden medaille en rood-wit-blauwe-trui</w:t>
      </w:r>
      <w:r w:rsidR="009D5DDA">
        <w:br/>
        <w:t>2</w:t>
      </w:r>
      <w:r w:rsidR="009D5DDA">
        <w:rPr>
          <w:vertAlign w:val="superscript"/>
        </w:rPr>
        <w:t>e</w:t>
      </w:r>
      <w:r w:rsidR="009D5DDA">
        <w:t xml:space="preserve"> plaats zilveren medaille</w:t>
      </w:r>
      <w:r w:rsidR="009D5DDA">
        <w:br/>
        <w:t>3</w:t>
      </w:r>
      <w:r w:rsidR="009D5DDA">
        <w:rPr>
          <w:vertAlign w:val="superscript"/>
        </w:rPr>
        <w:t>e</w:t>
      </w:r>
      <w:r w:rsidR="009D5DDA">
        <w:t xml:space="preserve"> plaats bronzen medaille</w:t>
      </w:r>
      <w:r w:rsidR="009D5DDA">
        <w:br/>
        <w:t>Er is geen overig prijzenschema</w:t>
      </w:r>
    </w:p>
    <w:p w14:paraId="157CDD9E" w14:textId="77777777" w:rsidR="00D436BA" w:rsidRDefault="00D436BA" w:rsidP="009E174F">
      <w:pPr>
        <w:rPr>
          <w:b/>
        </w:rPr>
      </w:pPr>
    </w:p>
    <w:p w14:paraId="724EB5DC" w14:textId="77777777" w:rsidR="001014CC" w:rsidRPr="0097383E" w:rsidRDefault="004861C6" w:rsidP="009E174F">
      <w:pPr>
        <w:rPr>
          <w:b/>
        </w:rPr>
      </w:pPr>
      <w:r w:rsidRPr="004861C6">
        <w:rPr>
          <w:b/>
        </w:rPr>
        <w:t>Bijdrage</w:t>
      </w:r>
      <w:r>
        <w:br/>
      </w:r>
      <w:r w:rsidR="001014CC" w:rsidRPr="001014CC">
        <w:t xml:space="preserve">De renners betalen een eigen bijdrage aan de officiële kampioenschappen volgens de regel van de </w:t>
      </w:r>
      <w:r w:rsidR="001014CC" w:rsidRPr="001014CC">
        <w:lastRenderedPageBreak/>
        <w:t>KNWU. Voor het Omnium bedraagt de eigen bijdrage 10,00 euro per renner.</w:t>
      </w:r>
      <w:r>
        <w:br/>
        <w:t xml:space="preserve">Dit bedrag dient </w:t>
      </w:r>
      <w:r w:rsidR="00AC305B">
        <w:t xml:space="preserve">uitsluitend met pin </w:t>
      </w:r>
      <w:r>
        <w:t xml:space="preserve"> betaald te worden bij het afhalen van het rugnummer.</w:t>
      </w:r>
      <w:r w:rsidR="001014CC">
        <w:rPr>
          <w:b/>
        </w:rPr>
        <w:br/>
      </w:r>
    </w:p>
    <w:p w14:paraId="50A3B35B" w14:textId="77777777" w:rsidR="00AF009F" w:rsidRDefault="009E174F" w:rsidP="00AF009F">
      <w:r w:rsidRPr="009E174F">
        <w:rPr>
          <w:b/>
        </w:rPr>
        <w:t>Inhoud van de kampioenschappen</w:t>
      </w:r>
      <w:r>
        <w:br/>
      </w:r>
      <w:r w:rsidR="00C97FA6">
        <w:t xml:space="preserve">1. </w:t>
      </w:r>
      <w:r w:rsidR="00AF009F">
        <w:t>Het omnium is een op zichzelf staande competitie bestaande uit vier wedstrijden met een maximum aantal renners volgens het toegestane baan limiet welke zal worden verreden binnen 1 dag volgens onderstaand schema. De toegestane baanlimiet in Apeldoorn is 24 renners.</w:t>
      </w:r>
      <w:r w:rsidR="000B569E">
        <w:br/>
        <w:t>Tijdens het NK in Apeldoorn</w:t>
      </w:r>
      <w:r w:rsidR="00AF009F">
        <w:t xml:space="preserve"> zal gestreden worden in de volgende onderdelen:</w:t>
      </w:r>
    </w:p>
    <w:p w14:paraId="33247C68" w14:textId="77777777" w:rsidR="00AC305B" w:rsidRPr="00AC305B" w:rsidRDefault="00AC305B" w:rsidP="00AF009F">
      <w:pPr>
        <w:rPr>
          <w:b/>
          <w:bCs/>
        </w:rPr>
      </w:pPr>
      <w:r w:rsidRPr="00AC305B">
        <w:rPr>
          <w:b/>
          <w:bCs/>
        </w:rPr>
        <w:t>0) Kwalificatiewedstrijden</w:t>
      </w:r>
      <w:r>
        <w:rPr>
          <w:b/>
          <w:bCs/>
        </w:rPr>
        <w:br/>
        <w:t xml:space="preserve">     Indien het aantal inschrijvingen daartoe aanleiding geeft, zullen kwalificatiewedstrijden aan</w:t>
      </w:r>
      <w:r>
        <w:rPr>
          <w:b/>
          <w:bCs/>
        </w:rPr>
        <w:br/>
        <w:t xml:space="preserve">     het begin van het programma worden verrede</w:t>
      </w:r>
      <w:r w:rsidR="00EB572E">
        <w:rPr>
          <w:b/>
          <w:bCs/>
        </w:rPr>
        <w:t>n</w:t>
      </w:r>
      <w:r>
        <w:rPr>
          <w:b/>
          <w:bCs/>
        </w:rPr>
        <w:t>.</w:t>
      </w:r>
      <w:r>
        <w:rPr>
          <w:b/>
          <w:bCs/>
        </w:rPr>
        <w:br/>
        <w:t xml:space="preserve">     Het aantal geplaatste renners zal definitief worden vastgesteld n.a.v. het aantal deelnemers</w:t>
      </w:r>
      <w:r>
        <w:rPr>
          <w:b/>
          <w:bCs/>
        </w:rPr>
        <w:br/>
        <w:t xml:space="preserve">     per kwalific</w:t>
      </w:r>
      <w:r w:rsidR="00EB572E">
        <w:rPr>
          <w:b/>
          <w:bCs/>
        </w:rPr>
        <w:t>a</w:t>
      </w:r>
      <w:r>
        <w:rPr>
          <w:b/>
          <w:bCs/>
        </w:rPr>
        <w:t>tiewedstrijd.</w:t>
      </w:r>
      <w:r>
        <w:rPr>
          <w:b/>
          <w:bCs/>
        </w:rPr>
        <w:br/>
        <w:t xml:space="preserve">     De jury kan bepalen dat op grond daarvan minder dan 24 renners geplaatst worden voor de </w:t>
      </w:r>
      <w:r>
        <w:rPr>
          <w:b/>
          <w:bCs/>
        </w:rPr>
        <w:br/>
        <w:t xml:space="preserve">     finalewedstrijden.</w:t>
      </w:r>
      <w:r w:rsidR="00171E92">
        <w:rPr>
          <w:b/>
          <w:bCs/>
        </w:rPr>
        <w:t xml:space="preserve"> Zie </w:t>
      </w:r>
      <w:r w:rsidR="003201B3">
        <w:rPr>
          <w:b/>
          <w:bCs/>
        </w:rPr>
        <w:t xml:space="preserve">ook </w:t>
      </w:r>
      <w:r w:rsidR="00171E92">
        <w:rPr>
          <w:b/>
          <w:bCs/>
        </w:rPr>
        <w:t>punt 7.</w:t>
      </w:r>
      <w:r>
        <w:rPr>
          <w:b/>
          <w:bCs/>
        </w:rPr>
        <w:br/>
        <w:t xml:space="preserve">     </w:t>
      </w:r>
    </w:p>
    <w:p w14:paraId="19C56D29" w14:textId="77777777" w:rsidR="00AF009F" w:rsidRDefault="00AF009F" w:rsidP="00AF009F">
      <w:r w:rsidRPr="009E174F">
        <w:rPr>
          <w:b/>
        </w:rPr>
        <w:t xml:space="preserve">   1) Scratch</w:t>
      </w:r>
      <w:r>
        <w:t xml:space="preserve">    </w:t>
      </w:r>
      <w:r>
        <w:br/>
        <w:t xml:space="preserve">10 Km – 40 ronden voor Elite mannen    </w:t>
      </w:r>
      <w:r>
        <w:br/>
        <w:t xml:space="preserve">7.5 km – 30 ronden voor Elite vrouwen    </w:t>
      </w:r>
      <w:r>
        <w:br/>
        <w:t xml:space="preserve">7.5 km – 30 ronden voor Junior mannen       </w:t>
      </w:r>
      <w:r>
        <w:br/>
        <w:t xml:space="preserve">5 km – 20 ronden voor Junior vrouwen </w:t>
      </w:r>
    </w:p>
    <w:p w14:paraId="45F98D65" w14:textId="77777777" w:rsidR="00AF009F" w:rsidRDefault="00AF009F" w:rsidP="00AF009F">
      <w:r w:rsidRPr="009E174F">
        <w:rPr>
          <w:b/>
        </w:rPr>
        <w:t xml:space="preserve"> 2) Tempo race</w:t>
      </w:r>
      <w:r>
        <w:t xml:space="preserve">    </w:t>
      </w:r>
      <w:r>
        <w:br/>
        <w:t xml:space="preserve">10 km – 40 ronden voor Elite mannen  </w:t>
      </w:r>
      <w:r w:rsidR="00EA188A">
        <w:t>Bellen na 4 ronden</w:t>
      </w:r>
      <w:r>
        <w:t xml:space="preserve">  </w:t>
      </w:r>
      <w:r>
        <w:br/>
        <w:t>7.5 km – 30 ronden voor Elite v</w:t>
      </w:r>
      <w:r w:rsidR="005E4C30">
        <w:t>rouwen, Junior mannen Bellen na 4 ronden</w:t>
      </w:r>
      <w:r>
        <w:t xml:space="preserve"> </w:t>
      </w:r>
      <w:r w:rsidR="005E4C30">
        <w:br/>
        <w:t xml:space="preserve">5 km </w:t>
      </w:r>
      <w:r>
        <w:t xml:space="preserve">Junior vrouwen </w:t>
      </w:r>
      <w:r w:rsidR="00EA188A">
        <w:t>Bellen na 4 ronden</w:t>
      </w:r>
    </w:p>
    <w:p w14:paraId="11B22AD2" w14:textId="77777777" w:rsidR="00AF009F" w:rsidRDefault="00AF009F" w:rsidP="00AF009F">
      <w:r w:rsidRPr="00F41B20">
        <w:rPr>
          <w:b/>
        </w:rPr>
        <w:t xml:space="preserve"> 3) Afvalwedstrijd</w:t>
      </w:r>
      <w:r>
        <w:t xml:space="preserve"> </w:t>
      </w:r>
      <w:r w:rsidR="000B569E">
        <w:t xml:space="preserve">elke ronde </w:t>
      </w:r>
      <w:proofErr w:type="spellStart"/>
      <w:r w:rsidR="000B569E">
        <w:t>afvalling</w:t>
      </w:r>
      <w:proofErr w:type="spellEnd"/>
      <w:r w:rsidR="00CF33EE">
        <w:t xml:space="preserve">-om de ronde </w:t>
      </w:r>
      <w:proofErr w:type="spellStart"/>
      <w:r w:rsidR="00CF33EE">
        <w:t>afvalling</w:t>
      </w:r>
      <w:proofErr w:type="spellEnd"/>
      <w:r w:rsidR="00CF33EE">
        <w:t xml:space="preserve"> </w:t>
      </w:r>
      <w:proofErr w:type="spellStart"/>
      <w:r w:rsidR="00CF33EE">
        <w:t>n.t.b</w:t>
      </w:r>
      <w:proofErr w:type="spellEnd"/>
      <w:r w:rsidR="00CF33EE">
        <w:t>.</w:t>
      </w:r>
      <w:r w:rsidR="00AC305B">
        <w:br/>
        <w:t xml:space="preserve">                                  Vorm </w:t>
      </w:r>
      <w:proofErr w:type="spellStart"/>
      <w:r w:rsidR="00AC305B">
        <w:t>n.t.b</w:t>
      </w:r>
      <w:proofErr w:type="spellEnd"/>
      <w:r w:rsidR="00AC305B">
        <w:t xml:space="preserve">. indien het aantal deelnemers daartoe aanleiding geeft </w:t>
      </w:r>
    </w:p>
    <w:p w14:paraId="7B216692" w14:textId="77777777" w:rsidR="00F41B20" w:rsidRPr="00F41B20" w:rsidRDefault="00F41B20" w:rsidP="00AF009F">
      <w:pPr>
        <w:rPr>
          <w:b/>
        </w:rPr>
      </w:pPr>
      <w:r w:rsidRPr="00F41B20">
        <w:rPr>
          <w:b/>
        </w:rPr>
        <w:t xml:space="preserve">4) Puntenkoers </w:t>
      </w:r>
      <w:r>
        <w:rPr>
          <w:b/>
        </w:rPr>
        <w:br/>
      </w:r>
      <w:r>
        <w:t>25 Km – 100 ronden voor Elite mannen    Bellen bij 91-81-71-61-51-41-31-21-11-1</w:t>
      </w:r>
      <w:r>
        <w:br/>
        <w:t>20 Km – 80 ronden voor Elite vrouwen     Bellen bij 71-61-51-41-31-21-11-1</w:t>
      </w:r>
      <w:r>
        <w:br/>
        <w:t>20 KM – 80 ronden voor Junior mannen   Bellen bij 71-61-51-41-31-21-11-1</w:t>
      </w:r>
      <w:r>
        <w:br/>
        <w:t>15 Km – 60 ronden voor Junior vrouwen   Bellen bij 51-41-31-21-11-1</w:t>
      </w:r>
    </w:p>
    <w:p w14:paraId="4B68D64A" w14:textId="77777777" w:rsidR="00F41B20" w:rsidRDefault="00AF009F" w:rsidP="00F41B20">
      <w:r>
        <w:t xml:space="preserve"> </w:t>
      </w:r>
      <w:proofErr w:type="spellStart"/>
      <w:r w:rsidR="00F41B20">
        <w:t>Permanence</w:t>
      </w:r>
      <w:proofErr w:type="spellEnd"/>
      <w:r w:rsidR="00F41B20">
        <w:t xml:space="preserve"> : De </w:t>
      </w:r>
      <w:proofErr w:type="spellStart"/>
      <w:r w:rsidR="00F41B20">
        <w:t>permanence</w:t>
      </w:r>
      <w:proofErr w:type="spellEnd"/>
      <w:r w:rsidR="00F41B20">
        <w:t xml:space="preserve"> is gevestigd in Omnisport  Apeldoorn,  De Voorwaarts 55, 7321 MA  Apeldoorn   Telefoon:  055 - 368 46 14   </w:t>
      </w:r>
    </w:p>
    <w:p w14:paraId="0FF1BA6A" w14:textId="77777777" w:rsidR="00F41B20" w:rsidRDefault="00F41B20" w:rsidP="00F41B20">
      <w:r>
        <w:t xml:space="preserve">Ziekenhuis : Gelre Hospitaal – locatie Lukas, </w:t>
      </w:r>
      <w:proofErr w:type="spellStart"/>
      <w:r>
        <w:t>A.Schweitzerlaan</w:t>
      </w:r>
      <w:proofErr w:type="spellEnd"/>
      <w:r>
        <w:t xml:space="preserve"> 31, Apeldoorn   : Telefoon 055-5818181  </w:t>
      </w:r>
    </w:p>
    <w:p w14:paraId="47892CB4" w14:textId="77777777" w:rsidR="00D436BA" w:rsidRPr="00171E92" w:rsidRDefault="00F41B20" w:rsidP="00F41B20">
      <w:r>
        <w:t>Politie  : Alarmnummer  112 Brandweer : Alarmnummer  112</w:t>
      </w:r>
      <w:r>
        <w:br/>
      </w:r>
      <w:r>
        <w:br/>
      </w:r>
    </w:p>
    <w:p w14:paraId="7484D811" w14:textId="77777777" w:rsidR="00D436BA" w:rsidRDefault="00F41B20" w:rsidP="00F41B20">
      <w:pPr>
        <w:rPr>
          <w:b/>
        </w:rPr>
      </w:pPr>
      <w:r w:rsidRPr="00C37E90">
        <w:rPr>
          <w:b/>
        </w:rPr>
        <w:lastRenderedPageBreak/>
        <w:t>AANVULLEND REGLEMENT NEDERL</w:t>
      </w:r>
      <w:r>
        <w:rPr>
          <w:b/>
        </w:rPr>
        <w:t xml:space="preserve">ANDSE BAANKAMPIOENSCHAPPEN  Omnium </w:t>
      </w:r>
    </w:p>
    <w:p w14:paraId="27620CD9" w14:textId="77777777" w:rsidR="00F41B20" w:rsidRDefault="00F41B20" w:rsidP="00F41B20">
      <w:r>
        <w:t>Algemene bepalingen</w:t>
      </w:r>
      <w:r>
        <w:br/>
        <w:t xml:space="preserve"> Artikel 1. De Nederlandse Baankampioenschappen worden verreden onder reglementen van de KNWU.  </w:t>
      </w:r>
    </w:p>
    <w:p w14:paraId="7793A04B" w14:textId="77777777" w:rsidR="00F41B20" w:rsidRDefault="00F41B20" w:rsidP="00F41B20">
      <w:r>
        <w:t xml:space="preserve">Artikel 2.  Het onder Titel </w:t>
      </w:r>
      <w:proofErr w:type="spellStart"/>
      <w:r>
        <w:t>XlV</w:t>
      </w:r>
      <w:proofErr w:type="spellEnd"/>
      <w:r>
        <w:t xml:space="preserve"> opgevoerde Antidoping Controle Reglement is van toepassing.  De controlelocatie is gevestigd in het Omnisport Apeldoorn.  </w:t>
      </w:r>
    </w:p>
    <w:p w14:paraId="757957AD" w14:textId="77777777" w:rsidR="00F41B20" w:rsidRDefault="00F41B20" w:rsidP="00F41B20">
      <w:r>
        <w:t xml:space="preserve">Artikel 3. Het KNWU straffenbarema is van toepassing.  </w:t>
      </w:r>
    </w:p>
    <w:p w14:paraId="4B25808F" w14:textId="77777777" w:rsidR="00F41B20" w:rsidRDefault="00F41B20" w:rsidP="00F41B20">
      <w:r>
        <w:t xml:space="preserve">Artikel 4. De in het Omnisport Apeldoorn gelegen geheel overdekte houten baan is  250 meter lang.  </w:t>
      </w:r>
      <w:r w:rsidR="00C21C2B">
        <w:br/>
      </w:r>
      <w:r>
        <w:t xml:space="preserve"> </w:t>
      </w:r>
      <w:r w:rsidR="00C21C2B">
        <w:br/>
        <w:t>4a Voorafgaand aan de (kwalificatie)wedstrijden vindt transpondercontrole plaats.</w:t>
      </w:r>
      <w:r w:rsidR="00C21C2B">
        <w:br/>
        <w:t>Zonder een goed werkende transponder zal door de jury een startverbod worden opgelegd.</w:t>
      </w:r>
      <w:r w:rsidR="00C21C2B">
        <w:br/>
        <w:t>Renners zonder werkende transponder kunnen een transponder krijgen van de organisatie tegen</w:t>
      </w:r>
      <w:r w:rsidR="00C21C2B">
        <w:br/>
        <w:t>een huurprijs van 5,00 euro.</w:t>
      </w:r>
      <w:r w:rsidR="00C21C2B">
        <w:br/>
        <w:t>Bij het niet retourneren van de gehuurde transponder gaat de renner akkoord met een factuur van 75,00 euro.</w:t>
      </w:r>
    </w:p>
    <w:p w14:paraId="78C1B966" w14:textId="17C81E27" w:rsidR="00AF009F" w:rsidRDefault="000437B6" w:rsidP="00AF009F">
      <w:r>
        <w:t>5.</w:t>
      </w:r>
      <w:r w:rsidRPr="000437B6">
        <w:t xml:space="preserve">Juryvergaderingen </w:t>
      </w:r>
      <w:r w:rsidRPr="000437B6">
        <w:br/>
      </w:r>
      <w:r w:rsidR="00F41B20" w:rsidRPr="000437B6">
        <w:t xml:space="preserve">De juryvergaderingen vinden plaats in Omnisport Apeldoorn. De juryvergadering </w:t>
      </w:r>
      <w:r w:rsidRPr="000437B6">
        <w:t xml:space="preserve">vinden </w:t>
      </w:r>
      <w:r w:rsidR="00F41B20" w:rsidRPr="000437B6">
        <w:t xml:space="preserve">op </w:t>
      </w:r>
      <w:r w:rsidR="00C07425">
        <w:t>26</w:t>
      </w:r>
      <w:r w:rsidRPr="000437B6">
        <w:t xml:space="preserve"> </w:t>
      </w:r>
      <w:r w:rsidR="00C07425">
        <w:t>november</w:t>
      </w:r>
      <w:r w:rsidR="00F41B20" w:rsidRPr="000437B6">
        <w:t xml:space="preserve"> plaats om </w:t>
      </w:r>
      <w:r w:rsidR="00AC305B">
        <w:t>8.3</w:t>
      </w:r>
      <w:r w:rsidRPr="000437B6">
        <w:t>0</w:t>
      </w:r>
      <w:r w:rsidR="00F41B20" w:rsidRPr="000437B6">
        <w:t xml:space="preserve"> uur Sport</w:t>
      </w:r>
      <w:r w:rsidR="00C07425">
        <w:t>foyer</w:t>
      </w:r>
      <w:r w:rsidR="00F41B20" w:rsidRPr="000437B6">
        <w:t xml:space="preserve"> </w:t>
      </w:r>
      <w:proofErr w:type="spellStart"/>
      <w:r w:rsidR="00F41B20" w:rsidRPr="000437B6">
        <w:t>Omnisport</w:t>
      </w:r>
      <w:proofErr w:type="spellEnd"/>
      <w:r w:rsidR="00F41B20" w:rsidRPr="000437B6">
        <w:br/>
        <w:t>Aan</w:t>
      </w:r>
      <w:r w:rsidR="007F59AC">
        <w:t xml:space="preserve">vang van de </w:t>
      </w:r>
      <w:r w:rsidR="004700DF">
        <w:t>(kwalificatie)</w:t>
      </w:r>
      <w:r w:rsidR="007F59AC">
        <w:t>wedstrijden zal 1</w:t>
      </w:r>
      <w:r w:rsidR="00AC305B">
        <w:t>0</w:t>
      </w:r>
      <w:r w:rsidR="007F59AC">
        <w:t>.</w:t>
      </w:r>
      <w:r w:rsidR="004700DF">
        <w:t>0</w:t>
      </w:r>
      <w:r w:rsidRPr="000437B6">
        <w:t>0</w:t>
      </w:r>
      <w:r w:rsidR="00F41B20" w:rsidRPr="000437B6">
        <w:t xml:space="preserve"> uur bedragen.</w:t>
      </w:r>
    </w:p>
    <w:p w14:paraId="3AF27AE3" w14:textId="77777777" w:rsidR="00EA188A" w:rsidRDefault="000437B6" w:rsidP="00EA188A">
      <w:r>
        <w:t xml:space="preserve">6. </w:t>
      </w:r>
      <w:r w:rsidR="00C97FA6">
        <w:t xml:space="preserve"> </w:t>
      </w:r>
      <w:r w:rsidR="00AF009F">
        <w:t xml:space="preserve">Wedstrijden waar het aantal renners de baanlimiet overschrijdt zal de selectie van deelnemende renners als volgt worden bepaald:    </w:t>
      </w:r>
      <w:r w:rsidR="00AF009F">
        <w:br/>
        <w:t>Alle startende renners zullen eerst een kwalificatie puntenkoers in series rijden over een afstand en aantal sprints zoals bepaald in het reglement voor de kwalificatie puntenkoers.</w:t>
      </w:r>
      <w:r w:rsidR="00EA188A">
        <w:br/>
      </w:r>
      <w:r w:rsidR="00AF009F">
        <w:br/>
      </w:r>
      <w:r>
        <w:t>7.</w:t>
      </w:r>
      <w:r w:rsidR="00C97FA6">
        <w:t xml:space="preserve"> </w:t>
      </w:r>
      <w:r w:rsidR="00EA188A">
        <w:t>Kwalificatiewedstrijden:</w:t>
      </w:r>
      <w:r w:rsidR="00EA188A">
        <w:br/>
        <w:t>Mannen/junioren – 15 km – 60 ronden – 6 sprints Bellen bij: 51-41-31-21-11-1</w:t>
      </w:r>
      <w:r w:rsidR="00EA188A">
        <w:br/>
        <w:t>Vrouwen/juniorvrouwen – 10 km – 40 ronden – 4 sprints</w:t>
      </w:r>
      <w:r w:rsidR="00AF009F">
        <w:t xml:space="preserve">  </w:t>
      </w:r>
      <w:r w:rsidR="00EA188A">
        <w:t>Bellen bij 31-21-11-1</w:t>
      </w:r>
      <w:r w:rsidR="00296A8B">
        <w:br/>
        <w:t xml:space="preserve">In bijzondere gevallen kan de jury anders beslissen over het te rijden </w:t>
      </w:r>
      <w:r w:rsidR="007E4FED">
        <w:t xml:space="preserve">aantal </w:t>
      </w:r>
      <w:r w:rsidR="007F59AC">
        <w:t>ronden in de kwalificaties.</w:t>
      </w:r>
      <w:r w:rsidR="00EA188A">
        <w:br/>
      </w:r>
      <w:r w:rsidR="00EA188A">
        <w:br/>
      </w:r>
      <w:r>
        <w:t>8.</w:t>
      </w:r>
      <w:r w:rsidR="00C97FA6">
        <w:t xml:space="preserve"> </w:t>
      </w:r>
      <w:r w:rsidR="00EA188A">
        <w:t xml:space="preserve">Bij elke sprint worden 5 punten toegekend aan de eerste renner, 3 punten aan de tweede, 2 punten aan de derde en één punt aan de vierde renner. </w:t>
      </w:r>
      <w:r w:rsidR="00EA188A">
        <w:br/>
        <w:t xml:space="preserve">In de laatste sprint zal een dubbele puntentelling gelden (10 punten, 6 punten, 4 punten en 2 punten)   </w:t>
      </w:r>
      <w:r w:rsidR="00EA188A">
        <w:br/>
        <w:t xml:space="preserve">Elke renner die een ronde voorsprong neemt op het peloton ontvangt 20 punten. </w:t>
      </w:r>
      <w:r w:rsidR="00EA188A">
        <w:br/>
        <w:t xml:space="preserve">Elke renner die een ronde verliest op het peloton krijgt 20 punten in mindering.   </w:t>
      </w:r>
      <w:r w:rsidR="00EA188A">
        <w:br/>
        <w:t xml:space="preserve">Indien 2 of meer renners een gelijk aantal punten hebben, is de uitslag van de laatste sprint beslissend.  </w:t>
      </w:r>
    </w:p>
    <w:p w14:paraId="0361219F" w14:textId="77777777" w:rsidR="00AF009F" w:rsidRDefault="00EA188A" w:rsidP="00EA188A">
      <w:r>
        <w:t xml:space="preserve">  </w:t>
      </w:r>
      <w:r w:rsidR="00AF009F">
        <w:br/>
      </w:r>
      <w:r w:rsidR="000437B6">
        <w:t>9.</w:t>
      </w:r>
      <w:r w:rsidR="00C97FA6">
        <w:t xml:space="preserve"> </w:t>
      </w:r>
      <w:r w:rsidR="00296A8B">
        <w:t>De serie</w:t>
      </w:r>
      <w:r w:rsidR="00AF009F">
        <w:t xml:space="preserve">s worden verreden om te komen tot een voor de baan geldende maximum aantal renners, </w:t>
      </w:r>
      <w:r w:rsidR="00AF009F">
        <w:lastRenderedPageBreak/>
        <w:t xml:space="preserve">omdat zonder de kwalificatie het maximum aantal toegestane renners wordt overschreden. </w:t>
      </w:r>
      <w:r w:rsidR="00AF009F">
        <w:br/>
        <w:t xml:space="preserve">Een evenredig aantal renners zal in iedere serie worden gekwalificeerd voor deelname aan het omnium. </w:t>
      </w:r>
      <w:r w:rsidR="00296A8B">
        <w:t>In Apeldoorn geldt een maximum van 24 renners per peloton.</w:t>
      </w:r>
    </w:p>
    <w:p w14:paraId="40538B5B" w14:textId="77777777" w:rsidR="00AF009F" w:rsidRDefault="00AF009F" w:rsidP="00AF009F">
      <w:r>
        <w:t xml:space="preserve"> </w:t>
      </w:r>
      <w:r w:rsidR="000437B6">
        <w:t>10.</w:t>
      </w:r>
      <w:r w:rsidR="00C97FA6">
        <w:t xml:space="preserve"> </w:t>
      </w:r>
      <w:r>
        <w:t xml:space="preserve">Alle renners welke zich niet kwalificeren zullen gezamenlijk worden geklasseerd op de laatste plaats.  Renners welke </w:t>
      </w:r>
      <w:r w:rsidR="00296A8B">
        <w:t>niet zijn gefinisht in de serie</w:t>
      </w:r>
      <w:r>
        <w:t>s zullen niet worden geklasseerd (DNF)</w:t>
      </w:r>
    </w:p>
    <w:p w14:paraId="6015FD8B" w14:textId="77777777" w:rsidR="00AF009F" w:rsidRDefault="000437B6" w:rsidP="00AF009F">
      <w:r>
        <w:t>11.</w:t>
      </w:r>
      <w:r w:rsidR="00C97FA6">
        <w:t xml:space="preserve"> </w:t>
      </w:r>
      <w:r w:rsidR="00AF009F">
        <w:t xml:space="preserve">Voor zover mogelijk, is er een tijdsspanne van tenminste 30 minuten tussen twee wedstrijden.  </w:t>
      </w:r>
    </w:p>
    <w:p w14:paraId="46ACB562" w14:textId="77777777" w:rsidR="00E715DD" w:rsidRPr="00E715DD" w:rsidRDefault="000437B6" w:rsidP="00E715DD">
      <w:pPr>
        <w:pStyle w:val="internationaalreglement1"/>
        <w:ind w:left="1276" w:hanging="1276"/>
        <w:rPr>
          <w:rFonts w:asciiTheme="minorHAnsi" w:hAnsiTheme="minorHAnsi" w:cstheme="minorHAnsi"/>
          <w:sz w:val="22"/>
          <w:szCs w:val="22"/>
        </w:rPr>
      </w:pPr>
      <w:r w:rsidRPr="00E715DD">
        <w:rPr>
          <w:rFonts w:asciiTheme="minorHAnsi" w:hAnsiTheme="minorHAnsi" w:cstheme="minorHAnsi"/>
          <w:sz w:val="22"/>
          <w:szCs w:val="22"/>
        </w:rPr>
        <w:t>12.</w:t>
      </w:r>
      <w:r w:rsidR="00C97FA6" w:rsidRPr="00E715DD">
        <w:rPr>
          <w:rFonts w:asciiTheme="minorHAnsi" w:hAnsiTheme="minorHAnsi" w:cstheme="minorHAnsi"/>
          <w:sz w:val="22"/>
          <w:szCs w:val="22"/>
        </w:rPr>
        <w:t xml:space="preserve"> </w:t>
      </w:r>
      <w:r w:rsidR="00AF009F" w:rsidRPr="00E715DD">
        <w:rPr>
          <w:rFonts w:asciiTheme="minorHAnsi" w:hAnsiTheme="minorHAnsi" w:cstheme="minorHAnsi"/>
          <w:sz w:val="22"/>
          <w:szCs w:val="22"/>
        </w:rPr>
        <w:t xml:space="preserve">Iedere renner die niet aan de start verschijnt bij een van de wedstrijden zal niet toegestaan worden deel te nemen aan de daaropvolgende wedstrijden en wordt beschouwd als de competitie te hebben opgegeven. Hij zal daartoe als laatste geplaatst worden in het eindklassement met de aanduiding “DNF” (is niet gefinisht). </w:t>
      </w:r>
    </w:p>
    <w:p w14:paraId="6AB73C0D" w14:textId="77777777" w:rsidR="00E715DD" w:rsidRDefault="00E715DD" w:rsidP="00E715DD">
      <w:pPr>
        <w:pStyle w:val="internationaalreglement1"/>
        <w:ind w:left="1276" w:hanging="1276"/>
      </w:pPr>
    </w:p>
    <w:p w14:paraId="1287BB8E" w14:textId="77777777" w:rsidR="00184DAD" w:rsidRDefault="00184DAD" w:rsidP="00184DAD">
      <w:pPr>
        <w:rPr>
          <w:rFonts w:eastAsia="Times New Roman"/>
        </w:rPr>
      </w:pPr>
      <w:r>
        <w:rPr>
          <w:rFonts w:eastAsia="Times New Roman"/>
        </w:rPr>
        <w:t xml:space="preserve">12a   In het geval van een scratchrace zal iedere renner die de wedstrijd niet beëindigt als gevolg van een val, of niet in staat om terug te keren op de baan tijdens de laatste kilometer, de plaatsing worden toegewezen in de volgende beschikbare stand (en punten) gebaseerd op afgelegde ronden het aantal resterende renners in de baan op dat moment. </w:t>
      </w:r>
    </w:p>
    <w:p w14:paraId="7C330196" w14:textId="77777777" w:rsidR="00184DAD" w:rsidRDefault="00184DAD" w:rsidP="00184DAD">
      <w:pPr>
        <w:rPr>
          <w:rFonts w:eastAsia="Times New Roman"/>
        </w:rPr>
      </w:pPr>
      <w:r>
        <w:rPr>
          <w:rFonts w:eastAsia="Times New Roman"/>
        </w:rPr>
        <w:t xml:space="preserve">In het geval van een scratchrace, een renner die twee ronden achterstand heeft zal worden bestraft met een aftrek van 40 punten en mag zich terugtrekken uit de wedstrijd. Hun stand zal worden bepaald op het aantal nog resterende renners in de baan op dat </w:t>
      </w:r>
      <w:r>
        <w:rPr>
          <w:rFonts w:eastAsia="Times New Roman"/>
          <w:b/>
          <w:bCs/>
        </w:rPr>
        <w:t xml:space="preserve">moment. </w:t>
      </w:r>
      <w:r>
        <w:rPr>
          <w:rStyle w:val="Zwaar"/>
          <w:rFonts w:eastAsia="Times New Roman"/>
          <w:b w:val="0"/>
          <w:bCs w:val="0"/>
        </w:rPr>
        <w:t>Deze regel geldt ook voor de Temporace</w:t>
      </w:r>
    </w:p>
    <w:p w14:paraId="4BD0D0E0" w14:textId="77777777" w:rsidR="00184DAD" w:rsidRDefault="00184DAD" w:rsidP="00184DAD">
      <w:pPr>
        <w:rPr>
          <w:rFonts w:eastAsia="Times New Roman"/>
        </w:rPr>
      </w:pPr>
      <w:r>
        <w:rPr>
          <w:rFonts w:eastAsia="Times New Roman"/>
        </w:rPr>
        <w:t xml:space="preserve">In het geval van een puntenrace en de temporace, een renner die niet in staat is om terug te keren in de wedstrijd gedurende de laatste kilometer, daarvan zal zijn plaats in de laatste sprint bepalend zijn na het aantal renners welke op dat moment nog in de baan waren. </w:t>
      </w:r>
    </w:p>
    <w:p w14:paraId="24EA051B" w14:textId="77777777" w:rsidR="00E715DD" w:rsidRPr="00E715DD" w:rsidRDefault="00E715DD" w:rsidP="00E715DD">
      <w:pPr>
        <w:pStyle w:val="internationaalreglement1"/>
        <w:ind w:left="1276" w:hanging="1276"/>
        <w:rPr>
          <w:rFonts w:asciiTheme="minorHAnsi" w:hAnsiTheme="minorHAnsi" w:cstheme="minorHAnsi"/>
          <w:bCs/>
          <w:sz w:val="22"/>
          <w:szCs w:val="22"/>
        </w:rPr>
      </w:pPr>
      <w:r w:rsidRPr="00E715DD">
        <w:rPr>
          <w:rFonts w:asciiTheme="minorHAnsi" w:hAnsiTheme="minorHAnsi" w:cstheme="minorHAnsi"/>
          <w:bCs/>
          <w:sz w:val="22"/>
          <w:szCs w:val="22"/>
        </w:rPr>
        <w:t xml:space="preserve">                            </w:t>
      </w:r>
    </w:p>
    <w:p w14:paraId="40D2AD95" w14:textId="77777777" w:rsidR="00E715DD" w:rsidRDefault="00E715DD" w:rsidP="00E715DD">
      <w:pPr>
        <w:pStyle w:val="internationaalreglement1"/>
        <w:ind w:left="1276" w:hanging="1276"/>
        <w:rPr>
          <w:rFonts w:asciiTheme="minorHAnsi" w:hAnsiTheme="minorHAnsi" w:cstheme="minorHAnsi"/>
          <w:sz w:val="22"/>
          <w:szCs w:val="22"/>
        </w:rPr>
      </w:pPr>
      <w:r w:rsidRPr="00E715DD">
        <w:rPr>
          <w:rFonts w:asciiTheme="minorHAnsi" w:hAnsiTheme="minorHAnsi" w:cstheme="minorHAnsi"/>
          <w:sz w:val="22"/>
          <w:szCs w:val="22"/>
        </w:rPr>
        <w:t>I</w:t>
      </w:r>
      <w:r>
        <w:rPr>
          <w:rFonts w:asciiTheme="minorHAnsi" w:hAnsiTheme="minorHAnsi" w:cstheme="minorHAnsi"/>
          <w:sz w:val="22"/>
          <w:szCs w:val="22"/>
        </w:rPr>
        <w:t>n het geval van een puntenrace e</w:t>
      </w:r>
      <w:r w:rsidRPr="00E715DD">
        <w:rPr>
          <w:rFonts w:asciiTheme="minorHAnsi" w:hAnsiTheme="minorHAnsi" w:cstheme="minorHAnsi"/>
          <w:sz w:val="22"/>
          <w:szCs w:val="22"/>
        </w:rPr>
        <w:t>n de temporace, een renner die niet in staat is om terug te keren in</w:t>
      </w:r>
    </w:p>
    <w:p w14:paraId="6D59FF9F" w14:textId="77777777" w:rsidR="00E715DD" w:rsidRDefault="00E715DD" w:rsidP="00E715DD">
      <w:pPr>
        <w:pStyle w:val="internationaalreglement1"/>
        <w:ind w:left="1276" w:hanging="1276"/>
        <w:rPr>
          <w:rFonts w:asciiTheme="minorHAnsi" w:hAnsiTheme="minorHAnsi" w:cstheme="minorHAnsi"/>
          <w:sz w:val="22"/>
          <w:szCs w:val="22"/>
        </w:rPr>
      </w:pPr>
      <w:r w:rsidRPr="00E715DD">
        <w:rPr>
          <w:rFonts w:asciiTheme="minorHAnsi" w:hAnsiTheme="minorHAnsi" w:cstheme="minorHAnsi"/>
          <w:sz w:val="22"/>
          <w:szCs w:val="22"/>
        </w:rPr>
        <w:t xml:space="preserve"> de wedstrijd gedurende de laatste kilometer, daarvan zal zijn plaats in de laatste sprint bepalend zijn</w:t>
      </w:r>
    </w:p>
    <w:p w14:paraId="30B07671" w14:textId="77777777" w:rsidR="00E715DD" w:rsidRPr="00E715DD" w:rsidRDefault="00E715DD" w:rsidP="00E715DD">
      <w:pPr>
        <w:pStyle w:val="internationaalreglement1"/>
        <w:ind w:left="1276" w:hanging="1276"/>
        <w:rPr>
          <w:rFonts w:asciiTheme="minorHAnsi" w:hAnsiTheme="minorHAnsi" w:cstheme="minorHAnsi"/>
          <w:sz w:val="22"/>
          <w:szCs w:val="22"/>
        </w:rPr>
      </w:pPr>
      <w:r w:rsidRPr="00E715DD">
        <w:rPr>
          <w:rFonts w:asciiTheme="minorHAnsi" w:hAnsiTheme="minorHAnsi" w:cstheme="minorHAnsi"/>
          <w:sz w:val="22"/>
          <w:szCs w:val="22"/>
        </w:rPr>
        <w:t xml:space="preserve"> na het aantal renners welke op dat moment nog in de baan waren.</w:t>
      </w:r>
    </w:p>
    <w:p w14:paraId="7CBC944E" w14:textId="77777777" w:rsidR="00E715DD" w:rsidRDefault="00E715DD" w:rsidP="00E715DD">
      <w:pPr>
        <w:pStyle w:val="internationaalreglement1"/>
      </w:pPr>
    </w:p>
    <w:p w14:paraId="69926A92" w14:textId="77777777" w:rsidR="00F7630B" w:rsidRDefault="000437B6" w:rsidP="00AF009F">
      <w:r>
        <w:t>13.</w:t>
      </w:r>
      <w:r w:rsidR="00C97FA6">
        <w:t xml:space="preserve"> </w:t>
      </w:r>
      <w:r w:rsidR="00AF009F">
        <w:t xml:space="preserve">In alle puntenkoersen, afvalwedstrijd en temporace dienen de renners zich in volgorde op te stellen langs de  </w:t>
      </w:r>
      <w:proofErr w:type="spellStart"/>
      <w:r w:rsidR="00AF009F">
        <w:t>railing</w:t>
      </w:r>
      <w:proofErr w:type="spellEnd"/>
      <w:r w:rsidR="00AF009F">
        <w:t xml:space="preserve"> en op de sprinterslijn volgens de startlijst. </w:t>
      </w:r>
      <w:r w:rsidR="00413333">
        <w:t xml:space="preserve">Renners dienen zorg te dragen voor eigen </w:t>
      </w:r>
      <w:proofErr w:type="spellStart"/>
      <w:r w:rsidR="00413333">
        <w:t>vasthouder</w:t>
      </w:r>
      <w:proofErr w:type="spellEnd"/>
      <w:r w:rsidR="00413333">
        <w:t xml:space="preserve">. De organisatie draagt zorg voor extra </w:t>
      </w:r>
      <w:proofErr w:type="spellStart"/>
      <w:r w:rsidR="00413333">
        <w:t>vasthouders</w:t>
      </w:r>
      <w:proofErr w:type="spellEnd"/>
      <w:r w:rsidR="00413333">
        <w:t>.</w:t>
      </w:r>
      <w:r w:rsidR="00F7630B">
        <w:br/>
      </w:r>
    </w:p>
    <w:p w14:paraId="310F5528" w14:textId="77777777" w:rsidR="00AF009F" w:rsidRDefault="000437B6" w:rsidP="00AF009F">
      <w:r>
        <w:t>14.</w:t>
      </w:r>
      <w:r w:rsidR="00C97FA6">
        <w:t xml:space="preserve"> </w:t>
      </w:r>
      <w:r w:rsidR="00AF009F">
        <w:t xml:space="preserve">Een volledige tussenstand zal worden geproduceerd na de eerste drie onderdelen. Voor deze drie onderdelen alleen, worden aan elke winnaar 40 punten toegekend, elke tweede plaats 38 punten, elke derde plaats 36 punten, enz. </w:t>
      </w:r>
      <w:r w:rsidR="00AF009F">
        <w:br/>
        <w:t xml:space="preserve">Renners geklasseerd vanaf de 21e plaats krijgen ieder 1 punt. </w:t>
      </w:r>
      <w:r w:rsidR="00AF009F">
        <w:br/>
      </w:r>
    </w:p>
    <w:p w14:paraId="3442AB82" w14:textId="77777777" w:rsidR="00AF009F" w:rsidRDefault="000437B6" w:rsidP="00AF009F">
      <w:r>
        <w:t>15.</w:t>
      </w:r>
      <w:r w:rsidR="00C97FA6">
        <w:t xml:space="preserve"> </w:t>
      </w:r>
      <w:r w:rsidR="00AF009F">
        <w:t xml:space="preserve">Voorafgaand aan het begin van de puntenkoers zal een totaal tussenstand wordt opgesteld, en de renners zullen aan de puntenkoers beginnen met de punten opgebouwd gedurende de eerste drie onderdelen. De renners zullen in de puntenkoers de winst en verlies punten, gebaseerd op gewonnen en verloren ronden en gewonnen punten in sprints, krijgen toegevoegd aan het totaal. </w:t>
      </w:r>
    </w:p>
    <w:p w14:paraId="7CBA7B1B" w14:textId="77777777" w:rsidR="00AF009F" w:rsidRDefault="00AF009F" w:rsidP="00AF009F">
      <w:r>
        <w:t xml:space="preserve"> De totale eindstand zal ontstaan na de puntenkoers. </w:t>
      </w:r>
    </w:p>
    <w:p w14:paraId="1911B5B2" w14:textId="77777777" w:rsidR="00AF009F" w:rsidRDefault="000437B6" w:rsidP="00AF009F">
      <w:r>
        <w:lastRenderedPageBreak/>
        <w:t>16.</w:t>
      </w:r>
      <w:r w:rsidR="00C97FA6">
        <w:t xml:space="preserve"> </w:t>
      </w:r>
      <w:r w:rsidR="00AF009F">
        <w:t xml:space="preserve">De winnaar van het omnium is de renner welke het hoogst aantal behaalde punten heeft behaald. </w:t>
      </w:r>
    </w:p>
    <w:p w14:paraId="57741CF1" w14:textId="77777777" w:rsidR="00184DAD" w:rsidRDefault="00184DAD" w:rsidP="00AF009F"/>
    <w:p w14:paraId="1C873AFF" w14:textId="77777777" w:rsidR="00184DAD" w:rsidRDefault="00184DAD" w:rsidP="00184DAD">
      <w:pPr>
        <w:rPr>
          <w:rFonts w:eastAsia="Times New Roman"/>
        </w:rPr>
      </w:pPr>
      <w:r>
        <w:rPr>
          <w:rFonts w:eastAsia="Times New Roman"/>
        </w:rPr>
        <w:t xml:space="preserve">17  </w:t>
      </w:r>
      <w:r>
        <w:rPr>
          <w:rStyle w:val="Zwaar"/>
          <w:rFonts w:eastAsia="Times New Roman"/>
          <w:b w:val="0"/>
          <w:bCs w:val="0"/>
        </w:rPr>
        <w:t xml:space="preserve">Als een renner zichzelf terugtrekt dan zal hij DNF krijgen en mag hij/zij van de wedstrijd de overige onderdelen niet meer rijden. </w:t>
      </w:r>
      <w:r>
        <w:rPr>
          <w:rFonts w:eastAsia="Times New Roman"/>
        </w:rPr>
        <w:br/>
      </w:r>
      <w:r>
        <w:rPr>
          <w:rStyle w:val="Zwaar"/>
          <w:rFonts w:eastAsia="Times New Roman"/>
          <w:b w:val="0"/>
          <w:bCs w:val="0"/>
        </w:rPr>
        <w:t xml:space="preserve">Bij twee ronden achterstand, mag de jury de renner  uit koers halen en krijgt hij/zij -40. </w:t>
      </w:r>
      <w:r>
        <w:rPr>
          <w:rFonts w:eastAsia="Times New Roman"/>
        </w:rPr>
        <w:br/>
      </w:r>
      <w:r>
        <w:rPr>
          <w:rStyle w:val="Zwaar"/>
          <w:rFonts w:eastAsia="Times New Roman"/>
          <w:b w:val="0"/>
          <w:bCs w:val="0"/>
        </w:rPr>
        <w:t xml:space="preserve">Als de commissarissen de renner/ster uit koers halen mag hij in het volgende onderdeel starten. </w:t>
      </w:r>
      <w:r>
        <w:rPr>
          <w:rFonts w:eastAsia="Times New Roman"/>
        </w:rPr>
        <w:br/>
      </w:r>
      <w:r>
        <w:rPr>
          <w:rStyle w:val="Zwaar"/>
          <w:rFonts w:eastAsia="Times New Roman"/>
          <w:b w:val="0"/>
          <w:bCs w:val="0"/>
        </w:rPr>
        <w:t>Stopt  de  renster/ster  zelf dan is starten in het volgend onderdeel niet toegestaan</w:t>
      </w:r>
    </w:p>
    <w:p w14:paraId="0AEEFC44" w14:textId="77777777" w:rsidR="00AF009F" w:rsidRDefault="000437B6" w:rsidP="00AF009F">
      <w:r>
        <w:t>18.</w:t>
      </w:r>
      <w:r w:rsidR="00C97FA6">
        <w:t xml:space="preserve"> </w:t>
      </w:r>
      <w:r w:rsidR="00AF009F">
        <w:t>In het geval v</w:t>
      </w:r>
      <w:r w:rsidR="00296A8B">
        <w:t>an de puntenkoersen en de Tempo</w:t>
      </w:r>
      <w:r w:rsidR="00AF009F">
        <w:t xml:space="preserve">race zal iedere renner die de wedstrijd niet beëindigt als  gevolg van een val, of niet in staat om terug te keren op de baan tijdens de laatste kilometer, de plaatsing worden toegewezen in de volgende beschikbare stand (en punten) gebaseerd op het aantal resterende renners in de baan op dat moment. </w:t>
      </w:r>
    </w:p>
    <w:p w14:paraId="0D5075F4" w14:textId="77777777" w:rsidR="00AF009F" w:rsidRDefault="000437B6" w:rsidP="00AF009F">
      <w:r>
        <w:t>19.</w:t>
      </w:r>
      <w:r w:rsidR="00C97FA6">
        <w:t xml:space="preserve"> </w:t>
      </w:r>
      <w:r w:rsidR="00AF009F">
        <w:t>Een renner die is ingeha</w:t>
      </w:r>
      <w:r w:rsidR="00296A8B">
        <w:t>ald zal in de tempo-race ook -20 punten krijgen.</w:t>
      </w:r>
    </w:p>
    <w:p w14:paraId="62C9BC6C" w14:textId="77777777" w:rsidR="00AF009F" w:rsidRDefault="00AF009F" w:rsidP="00AF009F">
      <w:r>
        <w:t xml:space="preserve"> </w:t>
      </w:r>
      <w:r w:rsidR="000437B6">
        <w:t>20.</w:t>
      </w:r>
      <w:r w:rsidR="00C97FA6">
        <w:t xml:space="preserve"> </w:t>
      </w:r>
      <w:r w:rsidR="00296A8B">
        <w:t>Wanneer een renner</w:t>
      </w:r>
      <w:r>
        <w:t xml:space="preserve"> in de puntenkoers niet in staat is om terug te keren in de wedstrijd, zal zijn plaats in de laatste sprint bepalend zijn na het aantal renners welke op dat moment nog in de baan waren. </w:t>
      </w:r>
    </w:p>
    <w:p w14:paraId="704E7092" w14:textId="77777777" w:rsidR="00AF009F" w:rsidRDefault="000437B6" w:rsidP="00AF009F">
      <w:r>
        <w:t>21.</w:t>
      </w:r>
      <w:r w:rsidR="00C97FA6">
        <w:t xml:space="preserve"> </w:t>
      </w:r>
      <w:r w:rsidR="00AF009F">
        <w:t xml:space="preserve">In geval van gelijke eindstand, zal de plaatsing in de laatste sprint van het laatste onderdeel beslissend zijn. </w:t>
      </w:r>
    </w:p>
    <w:p w14:paraId="0C417C1D" w14:textId="77777777" w:rsidR="00F6224B" w:rsidRDefault="000437B6" w:rsidP="00F6224B">
      <w:r>
        <w:t>22.</w:t>
      </w:r>
      <w:r w:rsidR="00C97FA6">
        <w:t xml:space="preserve"> </w:t>
      </w:r>
      <w:r w:rsidR="00F6224B">
        <w:t xml:space="preserve">Voor de start zal de helft van de renners zich opstellen langs de balustrade van de baan en de andere helft zal zich achter elkaar opstellen in het </w:t>
      </w:r>
      <w:proofErr w:type="spellStart"/>
      <w:r w:rsidR="00F6224B">
        <w:t>sprintersvak</w:t>
      </w:r>
      <w:proofErr w:type="spellEnd"/>
      <w:r w:rsidR="00F6224B">
        <w:t xml:space="preserve">. </w:t>
      </w:r>
    </w:p>
    <w:p w14:paraId="47432DBD" w14:textId="77777777" w:rsidR="00F6224B" w:rsidRDefault="000437B6" w:rsidP="00F6224B">
      <w:r>
        <w:t>23</w:t>
      </w:r>
      <w:r w:rsidR="00C97FA6">
        <w:t xml:space="preserve">. </w:t>
      </w:r>
      <w:r w:rsidR="00F6224B">
        <w:t xml:space="preserve">Er wordt vliegend gestart nadat een geneutraliseerde ronde is afgelegd. </w:t>
      </w:r>
    </w:p>
    <w:p w14:paraId="773E9741" w14:textId="77777777" w:rsidR="00F6224B" w:rsidRDefault="000437B6" w:rsidP="00F6224B">
      <w:r>
        <w:t>24</w:t>
      </w:r>
      <w:r w:rsidR="00C97FA6">
        <w:t xml:space="preserve">. </w:t>
      </w:r>
      <w:r w:rsidR="00F6224B">
        <w:t xml:space="preserve">De sprints zullen betwist worden volgens de bestaande reglementen van de sprintwedstrijden. </w:t>
      </w:r>
    </w:p>
    <w:p w14:paraId="373D9286" w14:textId="77777777" w:rsidR="006504F4" w:rsidRDefault="006504F4" w:rsidP="006504F4">
      <w:pPr>
        <w:rPr>
          <w:rFonts w:eastAsia="Times New Roman"/>
        </w:rPr>
      </w:pPr>
      <w:r>
        <w:rPr>
          <w:rFonts w:eastAsia="Times New Roman"/>
        </w:rPr>
        <w:t xml:space="preserve">25 Een renner komt in aanmerking voor een ronde voorsprong, en wordt beloond met 20 punten zodra hij de laatste renner van het grootste peloton heeft ingehaald.    </w:t>
      </w:r>
    </w:p>
    <w:p w14:paraId="502AE689" w14:textId="77777777" w:rsidR="006504F4" w:rsidRDefault="006504F4" w:rsidP="006504F4">
      <w:pPr>
        <w:rPr>
          <w:rStyle w:val="Zwaar"/>
          <w:rFonts w:eastAsia="Times New Roman"/>
          <w:b w:val="0"/>
          <w:bCs w:val="0"/>
        </w:rPr>
      </w:pPr>
      <w:r>
        <w:rPr>
          <w:rStyle w:val="Zwaar"/>
          <w:rFonts w:eastAsia="Times New Roman"/>
          <w:b w:val="0"/>
          <w:bCs w:val="0"/>
        </w:rPr>
        <w:t xml:space="preserve">Echter als de groep niet meer rijdt kan het zijn dat de jury niet meer voor de grootste groep kiest. </w:t>
      </w:r>
    </w:p>
    <w:p w14:paraId="18DAF707" w14:textId="77777777" w:rsidR="00F6224B" w:rsidRDefault="000437B6" w:rsidP="006504F4">
      <w:r>
        <w:t>26</w:t>
      </w:r>
      <w:r w:rsidR="00C97FA6">
        <w:t xml:space="preserve">. </w:t>
      </w:r>
      <w:r w:rsidR="00F6224B">
        <w:t xml:space="preserve">Een geloste renner uit het peloton die wordt gedubbeld, mag niet aan de leiding rijden, op straffe van diskwalificatie. </w:t>
      </w:r>
    </w:p>
    <w:p w14:paraId="2343988B" w14:textId="77777777" w:rsidR="00F6224B" w:rsidRDefault="000437B6" w:rsidP="00F6224B">
      <w:r>
        <w:t>27</w:t>
      </w:r>
      <w:r w:rsidR="00C97FA6">
        <w:t xml:space="preserve">. </w:t>
      </w:r>
      <w:r w:rsidR="00F6224B">
        <w:t xml:space="preserve">Wanneer, op het moment van een voor punten in aanmerking komende sprint, één of meer renners het hoofdpeloton bereiken, wordt hem/hen een ronde voorsprong en daarmee    20 punten toegekend. De voor de sprint toe te kennen punten zullen worden toegekend aan de (ontsnapte) renners die zich, daarachter, vooruit of aan kop van het peloton bevinden.       </w:t>
      </w:r>
    </w:p>
    <w:p w14:paraId="733FCD88" w14:textId="77777777" w:rsidR="00F6224B" w:rsidRDefault="000437B6" w:rsidP="00F6224B">
      <w:r>
        <w:t>28</w:t>
      </w:r>
      <w:r w:rsidR="00C97FA6">
        <w:t xml:space="preserve">. </w:t>
      </w:r>
      <w:r w:rsidR="00F6224B">
        <w:t xml:space="preserve">Geloste renners uit het peloton die zijn ingelopen door één of meerdere renners die proberen een ronde te nemen, mogen niet op kop van die groep gaan rijden op straffe van diskwalificatie. </w:t>
      </w:r>
    </w:p>
    <w:p w14:paraId="71BCCDB8" w14:textId="77777777" w:rsidR="00342F51" w:rsidRDefault="00342F51" w:rsidP="00F6224B">
      <w:pPr>
        <w:rPr>
          <w:rFonts w:eastAsia="Times New Roman"/>
        </w:rPr>
      </w:pPr>
      <w:r>
        <w:rPr>
          <w:rFonts w:eastAsia="Times New Roman"/>
        </w:rPr>
        <w:t xml:space="preserve">29 Renners met twee of meer ronden achterstand kunnen door de commissarissen uit de wedstrijd worden gehaald. </w:t>
      </w:r>
    </w:p>
    <w:p w14:paraId="732CFAA9" w14:textId="77777777" w:rsidR="00F6224B" w:rsidRDefault="000437B6" w:rsidP="00F6224B">
      <w:r>
        <w:lastRenderedPageBreak/>
        <w:t>30</w:t>
      </w:r>
      <w:r w:rsidR="00C97FA6">
        <w:t xml:space="preserve">. </w:t>
      </w:r>
      <w:r w:rsidR="00F6224B">
        <w:t xml:space="preserve">In geval van hand- en spandiensten tussen renners onderling, kan de jury scheidsrechter deze renners van verdere deelname uitsluiten, eventueel na een waarschuwing te hebben gegeven. </w:t>
      </w:r>
    </w:p>
    <w:p w14:paraId="1F99181D" w14:textId="77777777" w:rsidR="00F6224B" w:rsidRDefault="000437B6" w:rsidP="00F6224B">
      <w:r>
        <w:t>31</w:t>
      </w:r>
      <w:r w:rsidR="00C97FA6">
        <w:t xml:space="preserve">. </w:t>
      </w:r>
      <w:r w:rsidR="00F6224B">
        <w:t xml:space="preserve">In geval van een erkend    incident heeft een renner recht op een neutralisatie </w:t>
      </w:r>
      <w:r w:rsidR="00F6224B" w:rsidRPr="00296A8B">
        <w:rPr>
          <w:b/>
        </w:rPr>
        <w:t>van 5 ronden.</w:t>
      </w:r>
      <w:r w:rsidR="00F6224B">
        <w:t xml:space="preserve"> Wanneer hij terug in wedstrijd komt, moet hij weer invoegen op de plaats  waar hij zich bevond op het moment van of juist vóór het incident. </w:t>
      </w:r>
    </w:p>
    <w:p w14:paraId="4F3EC79B" w14:textId="77777777" w:rsidR="00F6224B" w:rsidRDefault="000437B6" w:rsidP="00F6224B">
      <w:r>
        <w:t>32</w:t>
      </w:r>
      <w:r w:rsidR="00C97FA6">
        <w:t xml:space="preserve">. </w:t>
      </w:r>
      <w:r w:rsidR="00F6224B">
        <w:t>Geneutraliseerde renners mogen in de laatste kilometer niet meer terugkomen in de baan.</w:t>
      </w:r>
      <w:r w:rsidR="00F6224B">
        <w:br/>
        <w:t xml:space="preserve"> Mocht een herstart in de laatste kilometer binnen de toegestane neutralisatie van het erkende incident zijn, en de renners zijn niet in staat om terug te keren aan de start binnen de laatste kilometer, dan zullen deze geneutraliseerde renners een finaleplaats verkrijgen afhankelijk van het aantal verkregen punten voor het incident </w:t>
      </w:r>
    </w:p>
    <w:p w14:paraId="367C728E" w14:textId="77777777" w:rsidR="000A3CD6" w:rsidRDefault="000A3CD6" w:rsidP="000A3CD6">
      <w:pPr>
        <w:rPr>
          <w:rFonts w:eastAsia="Times New Roman"/>
        </w:rPr>
      </w:pPr>
      <w:r>
        <w:rPr>
          <w:rFonts w:eastAsia="Times New Roman"/>
        </w:rPr>
        <w:t xml:space="preserve">33 In geval van een valpartij kan de jury door de aard van de valpartij de wedstrijd  stopzetten en bepalen de commissarissen de duur van de onderbreking. </w:t>
      </w:r>
      <w:r>
        <w:rPr>
          <w:rFonts w:eastAsia="Times New Roman"/>
        </w:rPr>
        <w:br/>
        <w:t xml:space="preserve">Een nieuwe start zal worden gegeven met de renners in de posities die zij hadden op het moment van de valpartij. </w:t>
      </w:r>
    </w:p>
    <w:p w14:paraId="5F4384FB" w14:textId="77777777" w:rsidR="000A3CD6" w:rsidRDefault="000A3CD6" w:rsidP="000A3CD6">
      <w:pPr>
        <w:rPr>
          <w:rFonts w:eastAsia="Times New Roman"/>
        </w:rPr>
      </w:pPr>
      <w:r>
        <w:rPr>
          <w:rFonts w:eastAsia="Times New Roman"/>
        </w:rPr>
        <w:t xml:space="preserve">De renner, die slachtoffer wordt van een incident tijdens de laatste vijf ronden, mag niet meer op de baan komen, maar zal toch in het eindklassement worden opgenomen volgens het aantal door hem gewonnen of verloren ronden alsmede de behaalde punten vóór het incident.  De andere renners die de wedstrijd niet beëindigen, zullen niet worden opgenomen in de einduitslag. </w:t>
      </w:r>
    </w:p>
    <w:p w14:paraId="3C517164" w14:textId="77777777" w:rsidR="00296A8B" w:rsidRDefault="000437B6" w:rsidP="00296A8B">
      <w:r>
        <w:t>34</w:t>
      </w:r>
      <w:r w:rsidR="00C97FA6">
        <w:t xml:space="preserve">. </w:t>
      </w:r>
      <w:r w:rsidR="00296A8B">
        <w:t>Programma:</w:t>
      </w:r>
      <w:r w:rsidR="00F7630B">
        <w:br/>
        <w:t xml:space="preserve">Mochten er kwalificatiewedstrijden vervallen, dan zal het Omniumprogramma </w:t>
      </w:r>
      <w:r w:rsidR="00175851">
        <w:t xml:space="preserve">evenredig </w:t>
      </w:r>
      <w:r w:rsidR="00F7630B">
        <w:t>eerder aanvangen!</w:t>
      </w:r>
    </w:p>
    <w:tbl>
      <w:tblPr>
        <w:tblW w:w="9024" w:type="dxa"/>
        <w:tblInd w:w="55" w:type="dxa"/>
        <w:tblCellMar>
          <w:left w:w="70" w:type="dxa"/>
          <w:right w:w="70" w:type="dxa"/>
        </w:tblCellMar>
        <w:tblLook w:val="04A0" w:firstRow="1" w:lastRow="0" w:firstColumn="1" w:lastColumn="0" w:noHBand="0" w:noVBand="1"/>
      </w:tblPr>
      <w:tblGrid>
        <w:gridCol w:w="8658"/>
        <w:gridCol w:w="1042"/>
        <w:gridCol w:w="153"/>
        <w:gridCol w:w="7"/>
        <w:gridCol w:w="136"/>
        <w:gridCol w:w="7"/>
        <w:gridCol w:w="1151"/>
        <w:gridCol w:w="7"/>
        <w:gridCol w:w="137"/>
        <w:gridCol w:w="7"/>
        <w:gridCol w:w="813"/>
        <w:gridCol w:w="7"/>
        <w:gridCol w:w="552"/>
        <w:gridCol w:w="7"/>
      </w:tblGrid>
      <w:tr w:rsidR="00296A8B" w:rsidRPr="00296A8B" w14:paraId="75238AD3" w14:textId="77777777" w:rsidTr="00175851">
        <w:trPr>
          <w:trHeight w:val="288"/>
        </w:trPr>
        <w:tc>
          <w:tcPr>
            <w:tcW w:w="4998" w:type="dxa"/>
            <w:tcBorders>
              <w:top w:val="nil"/>
              <w:left w:val="nil"/>
              <w:bottom w:val="nil"/>
              <w:right w:val="nil"/>
            </w:tcBorders>
            <w:shd w:val="clear" w:color="auto" w:fill="auto"/>
            <w:noWrap/>
            <w:vAlign w:val="bottom"/>
            <w:hideMark/>
          </w:tcPr>
          <w:tbl>
            <w:tblPr>
              <w:tblW w:w="8463" w:type="dxa"/>
              <w:tblInd w:w="55" w:type="dxa"/>
              <w:tblCellMar>
                <w:left w:w="70" w:type="dxa"/>
                <w:right w:w="70" w:type="dxa"/>
              </w:tblCellMar>
              <w:tblLook w:val="04A0" w:firstRow="1" w:lastRow="0" w:firstColumn="1" w:lastColumn="0" w:noHBand="0" w:noVBand="1"/>
            </w:tblPr>
            <w:tblGrid>
              <w:gridCol w:w="1736"/>
              <w:gridCol w:w="180"/>
              <w:gridCol w:w="2154"/>
              <w:gridCol w:w="165"/>
              <w:gridCol w:w="2404"/>
              <w:gridCol w:w="166"/>
              <w:gridCol w:w="1658"/>
            </w:tblGrid>
            <w:tr w:rsidR="006537BF" w:rsidRPr="00296A8B" w14:paraId="35A9A3F4" w14:textId="77777777" w:rsidTr="00016BB1">
              <w:trPr>
                <w:trHeight w:val="312"/>
              </w:trPr>
              <w:tc>
                <w:tcPr>
                  <w:tcW w:w="6033" w:type="dxa"/>
                  <w:gridSpan w:val="6"/>
                  <w:tcBorders>
                    <w:top w:val="nil"/>
                    <w:left w:val="nil"/>
                    <w:bottom w:val="nil"/>
                    <w:right w:val="nil"/>
                  </w:tcBorders>
                  <w:shd w:val="clear" w:color="auto" w:fill="auto"/>
                  <w:noWrap/>
                  <w:vAlign w:val="bottom"/>
                  <w:hideMark/>
                </w:tcPr>
                <w:p w14:paraId="1B77EBDD" w14:textId="77777777" w:rsidR="006537BF" w:rsidRPr="00296A8B" w:rsidRDefault="006537BF" w:rsidP="006537BF">
                  <w:pPr>
                    <w:spacing w:after="0" w:line="240" w:lineRule="auto"/>
                    <w:rPr>
                      <w:rFonts w:ascii="Calibri" w:eastAsia="Times New Roman" w:hAnsi="Calibri" w:cs="Calibri"/>
                      <w:b/>
                      <w:bCs/>
                      <w:color w:val="000000"/>
                      <w:sz w:val="24"/>
                      <w:szCs w:val="24"/>
                      <w:lang w:eastAsia="nl-NL"/>
                    </w:rPr>
                  </w:pPr>
                  <w:r w:rsidRPr="00296A8B">
                    <w:rPr>
                      <w:rFonts w:ascii="Calibri" w:eastAsia="Times New Roman" w:hAnsi="Calibri" w:cs="Calibri"/>
                      <w:b/>
                      <w:bCs/>
                      <w:color w:val="000000"/>
                      <w:sz w:val="24"/>
                      <w:szCs w:val="24"/>
                      <w:lang w:eastAsia="nl-NL"/>
                    </w:rPr>
                    <w:t>Programma Nederlandse Kampioenschappen Omnium</w:t>
                  </w:r>
                  <w:r w:rsidR="004700DF">
                    <w:rPr>
                      <w:rFonts w:ascii="Calibri" w:eastAsia="Times New Roman" w:hAnsi="Calibri" w:cs="Calibri"/>
                      <w:b/>
                      <w:bCs/>
                      <w:color w:val="000000"/>
                      <w:sz w:val="24"/>
                      <w:szCs w:val="24"/>
                      <w:lang w:eastAsia="nl-NL"/>
                    </w:rPr>
                    <w:t xml:space="preserve"> 2022</w:t>
                  </w:r>
                </w:p>
              </w:tc>
              <w:tc>
                <w:tcPr>
                  <w:tcW w:w="1470" w:type="dxa"/>
                  <w:tcBorders>
                    <w:top w:val="nil"/>
                    <w:left w:val="nil"/>
                    <w:bottom w:val="nil"/>
                    <w:right w:val="nil"/>
                  </w:tcBorders>
                  <w:shd w:val="clear" w:color="auto" w:fill="auto"/>
                  <w:noWrap/>
                  <w:vAlign w:val="bottom"/>
                  <w:hideMark/>
                </w:tcPr>
                <w:p w14:paraId="62A02B4A"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5289ED63" w14:textId="77777777" w:rsidTr="00016BB1">
              <w:trPr>
                <w:trHeight w:val="288"/>
              </w:trPr>
              <w:tc>
                <w:tcPr>
                  <w:tcW w:w="1539" w:type="dxa"/>
                  <w:tcBorders>
                    <w:top w:val="nil"/>
                    <w:left w:val="nil"/>
                    <w:bottom w:val="nil"/>
                    <w:right w:val="nil"/>
                  </w:tcBorders>
                  <w:shd w:val="clear" w:color="auto" w:fill="auto"/>
                  <w:noWrap/>
                  <w:vAlign w:val="bottom"/>
                  <w:hideMark/>
                </w:tcPr>
                <w:p w14:paraId="48039AF6"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9</w:t>
                  </w:r>
                  <w:r w:rsidRPr="00296A8B">
                    <w:rPr>
                      <w:rFonts w:ascii="Calibri" w:eastAsia="Times New Roman" w:hAnsi="Calibri" w:cs="Calibri"/>
                      <w:color w:val="000000"/>
                      <w:lang w:eastAsia="nl-NL"/>
                    </w:rPr>
                    <w:t>.</w:t>
                  </w:r>
                  <w:r>
                    <w:rPr>
                      <w:rFonts w:ascii="Calibri" w:eastAsia="Times New Roman" w:hAnsi="Calibri" w:cs="Calibri"/>
                      <w:color w:val="000000"/>
                      <w:lang w:eastAsia="nl-NL"/>
                    </w:rPr>
                    <w:t>3</w:t>
                  </w:r>
                  <w:r w:rsidRPr="00296A8B">
                    <w:rPr>
                      <w:rFonts w:ascii="Calibri" w:eastAsia="Times New Roman" w:hAnsi="Calibri" w:cs="Calibri"/>
                      <w:color w:val="000000"/>
                      <w:lang w:eastAsia="nl-NL"/>
                    </w:rPr>
                    <w:t>0</w:t>
                  </w:r>
                </w:p>
              </w:tc>
              <w:tc>
                <w:tcPr>
                  <w:tcW w:w="160" w:type="dxa"/>
                  <w:tcBorders>
                    <w:top w:val="nil"/>
                    <w:left w:val="nil"/>
                    <w:bottom w:val="nil"/>
                    <w:right w:val="nil"/>
                  </w:tcBorders>
                  <w:shd w:val="clear" w:color="auto" w:fill="auto"/>
                  <w:noWrap/>
                  <w:vAlign w:val="bottom"/>
                  <w:hideMark/>
                </w:tcPr>
                <w:p w14:paraId="4D5CA89B"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910" w:type="dxa"/>
                  <w:tcBorders>
                    <w:top w:val="nil"/>
                    <w:left w:val="nil"/>
                    <w:bottom w:val="nil"/>
                    <w:right w:val="nil"/>
                  </w:tcBorders>
                  <w:shd w:val="clear" w:color="auto" w:fill="auto"/>
                  <w:noWrap/>
                  <w:vAlign w:val="bottom"/>
                  <w:hideMark/>
                </w:tcPr>
                <w:p w14:paraId="76BD28F5"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Inrijden</w:t>
                  </w:r>
                </w:p>
              </w:tc>
              <w:tc>
                <w:tcPr>
                  <w:tcW w:w="146" w:type="dxa"/>
                  <w:tcBorders>
                    <w:top w:val="nil"/>
                    <w:left w:val="nil"/>
                    <w:bottom w:val="nil"/>
                    <w:right w:val="nil"/>
                  </w:tcBorders>
                  <w:shd w:val="clear" w:color="auto" w:fill="auto"/>
                  <w:noWrap/>
                  <w:vAlign w:val="bottom"/>
                  <w:hideMark/>
                </w:tcPr>
                <w:p w14:paraId="51D9395C"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131" w:type="dxa"/>
                  <w:tcBorders>
                    <w:top w:val="nil"/>
                    <w:left w:val="nil"/>
                    <w:bottom w:val="nil"/>
                    <w:right w:val="nil"/>
                  </w:tcBorders>
                  <w:shd w:val="clear" w:color="auto" w:fill="auto"/>
                  <w:noWrap/>
                  <w:vAlign w:val="bottom"/>
                  <w:hideMark/>
                </w:tcPr>
                <w:p w14:paraId="157A7017"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 w:type="dxa"/>
                  <w:tcBorders>
                    <w:top w:val="nil"/>
                    <w:left w:val="nil"/>
                    <w:bottom w:val="nil"/>
                    <w:right w:val="nil"/>
                  </w:tcBorders>
                  <w:shd w:val="clear" w:color="auto" w:fill="auto"/>
                  <w:noWrap/>
                  <w:vAlign w:val="bottom"/>
                  <w:hideMark/>
                </w:tcPr>
                <w:p w14:paraId="152AEAE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2A81D9B6"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3A254245" w14:textId="77777777" w:rsidTr="00016BB1">
              <w:trPr>
                <w:trHeight w:val="288"/>
              </w:trPr>
              <w:tc>
                <w:tcPr>
                  <w:tcW w:w="1539" w:type="dxa"/>
                  <w:tcBorders>
                    <w:top w:val="nil"/>
                    <w:left w:val="nil"/>
                    <w:bottom w:val="nil"/>
                    <w:right w:val="nil"/>
                  </w:tcBorders>
                  <w:shd w:val="clear" w:color="auto" w:fill="auto"/>
                  <w:noWrap/>
                  <w:vAlign w:val="bottom"/>
                  <w:hideMark/>
                </w:tcPr>
                <w:p w14:paraId="1064D9BE"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10.00</w:t>
                  </w:r>
                </w:p>
              </w:tc>
              <w:tc>
                <w:tcPr>
                  <w:tcW w:w="160" w:type="dxa"/>
                  <w:tcBorders>
                    <w:top w:val="nil"/>
                    <w:left w:val="nil"/>
                    <w:bottom w:val="nil"/>
                    <w:right w:val="nil"/>
                  </w:tcBorders>
                  <w:shd w:val="clear" w:color="auto" w:fill="auto"/>
                  <w:noWrap/>
                  <w:vAlign w:val="bottom"/>
                  <w:hideMark/>
                </w:tcPr>
                <w:p w14:paraId="0801FB49"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4187" w:type="dxa"/>
                  <w:gridSpan w:val="3"/>
                  <w:tcBorders>
                    <w:top w:val="nil"/>
                    <w:left w:val="nil"/>
                    <w:bottom w:val="nil"/>
                    <w:right w:val="nil"/>
                  </w:tcBorders>
                  <w:shd w:val="clear" w:color="auto" w:fill="auto"/>
                  <w:noWrap/>
                  <w:vAlign w:val="bottom"/>
                  <w:hideMark/>
                </w:tcPr>
                <w:p w14:paraId="4F11C7E8"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Kwalificatie 1 junioren</w:t>
                  </w:r>
                </w:p>
              </w:tc>
              <w:tc>
                <w:tcPr>
                  <w:tcW w:w="1617" w:type="dxa"/>
                  <w:gridSpan w:val="2"/>
                  <w:tcBorders>
                    <w:top w:val="nil"/>
                    <w:left w:val="nil"/>
                    <w:bottom w:val="nil"/>
                    <w:right w:val="nil"/>
                  </w:tcBorders>
                  <w:shd w:val="clear" w:color="auto" w:fill="auto"/>
                  <w:noWrap/>
                  <w:vAlign w:val="bottom"/>
                  <w:hideMark/>
                </w:tcPr>
                <w:p w14:paraId="782EE572"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Puntenkoers </w:t>
                  </w:r>
                </w:p>
              </w:tc>
            </w:tr>
            <w:tr w:rsidR="006537BF" w:rsidRPr="00296A8B" w14:paraId="4E940C13" w14:textId="77777777" w:rsidTr="00016BB1">
              <w:trPr>
                <w:trHeight w:val="288"/>
              </w:trPr>
              <w:tc>
                <w:tcPr>
                  <w:tcW w:w="1539" w:type="dxa"/>
                  <w:tcBorders>
                    <w:top w:val="nil"/>
                    <w:left w:val="nil"/>
                    <w:bottom w:val="nil"/>
                    <w:right w:val="nil"/>
                  </w:tcBorders>
                  <w:shd w:val="clear" w:color="auto" w:fill="auto"/>
                  <w:noWrap/>
                  <w:vAlign w:val="bottom"/>
                  <w:hideMark/>
                </w:tcPr>
                <w:p w14:paraId="426C34A5"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10.15</w:t>
                  </w:r>
                </w:p>
              </w:tc>
              <w:tc>
                <w:tcPr>
                  <w:tcW w:w="160" w:type="dxa"/>
                  <w:tcBorders>
                    <w:top w:val="nil"/>
                    <w:left w:val="nil"/>
                    <w:bottom w:val="nil"/>
                    <w:right w:val="nil"/>
                  </w:tcBorders>
                  <w:shd w:val="clear" w:color="auto" w:fill="auto"/>
                  <w:noWrap/>
                  <w:vAlign w:val="bottom"/>
                  <w:hideMark/>
                </w:tcPr>
                <w:p w14:paraId="4C2C872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4187" w:type="dxa"/>
                  <w:gridSpan w:val="3"/>
                  <w:tcBorders>
                    <w:top w:val="nil"/>
                    <w:left w:val="nil"/>
                    <w:bottom w:val="nil"/>
                    <w:right w:val="nil"/>
                  </w:tcBorders>
                  <w:shd w:val="clear" w:color="auto" w:fill="auto"/>
                  <w:noWrap/>
                  <w:vAlign w:val="bottom"/>
                  <w:hideMark/>
                </w:tcPr>
                <w:p w14:paraId="63494AD1"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Kwalificatie 2 junioren</w:t>
                  </w:r>
                </w:p>
              </w:tc>
              <w:tc>
                <w:tcPr>
                  <w:tcW w:w="1617" w:type="dxa"/>
                  <w:gridSpan w:val="2"/>
                  <w:tcBorders>
                    <w:top w:val="nil"/>
                    <w:left w:val="nil"/>
                    <w:bottom w:val="nil"/>
                    <w:right w:val="nil"/>
                  </w:tcBorders>
                  <w:shd w:val="clear" w:color="auto" w:fill="auto"/>
                  <w:noWrap/>
                  <w:vAlign w:val="bottom"/>
                  <w:hideMark/>
                </w:tcPr>
                <w:p w14:paraId="0DC80C7F"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Puntenkoers </w:t>
                  </w:r>
                </w:p>
              </w:tc>
            </w:tr>
            <w:tr w:rsidR="006537BF" w:rsidRPr="00296A8B" w14:paraId="39FEDDC3" w14:textId="77777777" w:rsidTr="00016BB1">
              <w:trPr>
                <w:trHeight w:val="288"/>
              </w:trPr>
              <w:tc>
                <w:tcPr>
                  <w:tcW w:w="1539" w:type="dxa"/>
                  <w:tcBorders>
                    <w:top w:val="nil"/>
                    <w:left w:val="nil"/>
                    <w:bottom w:val="nil"/>
                    <w:right w:val="nil"/>
                  </w:tcBorders>
                  <w:shd w:val="clear" w:color="auto" w:fill="auto"/>
                  <w:noWrap/>
                  <w:vAlign w:val="bottom"/>
                  <w:hideMark/>
                </w:tcPr>
                <w:p w14:paraId="20A007A0"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10.30</w:t>
                  </w:r>
                </w:p>
              </w:tc>
              <w:tc>
                <w:tcPr>
                  <w:tcW w:w="160" w:type="dxa"/>
                  <w:tcBorders>
                    <w:top w:val="nil"/>
                    <w:left w:val="nil"/>
                    <w:bottom w:val="nil"/>
                    <w:right w:val="nil"/>
                  </w:tcBorders>
                  <w:shd w:val="clear" w:color="auto" w:fill="auto"/>
                  <w:noWrap/>
                  <w:vAlign w:val="bottom"/>
                  <w:hideMark/>
                </w:tcPr>
                <w:p w14:paraId="36514CFB"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4187" w:type="dxa"/>
                  <w:gridSpan w:val="3"/>
                  <w:tcBorders>
                    <w:top w:val="nil"/>
                    <w:left w:val="nil"/>
                    <w:bottom w:val="nil"/>
                    <w:right w:val="nil"/>
                  </w:tcBorders>
                  <w:shd w:val="clear" w:color="auto" w:fill="auto"/>
                  <w:noWrap/>
                  <w:vAlign w:val="bottom"/>
                  <w:hideMark/>
                </w:tcPr>
                <w:p w14:paraId="68031A70"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Kwalificatie 1 elite mannen</w:t>
                  </w:r>
                </w:p>
              </w:tc>
              <w:tc>
                <w:tcPr>
                  <w:tcW w:w="1617" w:type="dxa"/>
                  <w:gridSpan w:val="2"/>
                  <w:tcBorders>
                    <w:top w:val="nil"/>
                    <w:left w:val="nil"/>
                    <w:bottom w:val="nil"/>
                    <w:right w:val="nil"/>
                  </w:tcBorders>
                  <w:shd w:val="clear" w:color="auto" w:fill="auto"/>
                  <w:noWrap/>
                  <w:vAlign w:val="bottom"/>
                  <w:hideMark/>
                </w:tcPr>
                <w:p w14:paraId="5A1A320C"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Puntenkoers </w:t>
                  </w:r>
                </w:p>
              </w:tc>
            </w:tr>
            <w:tr w:rsidR="006537BF" w:rsidRPr="00296A8B" w14:paraId="56D7427F" w14:textId="77777777" w:rsidTr="00016BB1">
              <w:trPr>
                <w:trHeight w:val="288"/>
              </w:trPr>
              <w:tc>
                <w:tcPr>
                  <w:tcW w:w="1539" w:type="dxa"/>
                  <w:tcBorders>
                    <w:top w:val="nil"/>
                    <w:left w:val="nil"/>
                    <w:bottom w:val="nil"/>
                    <w:right w:val="nil"/>
                  </w:tcBorders>
                  <w:shd w:val="clear" w:color="auto" w:fill="auto"/>
                  <w:noWrap/>
                  <w:vAlign w:val="bottom"/>
                  <w:hideMark/>
                </w:tcPr>
                <w:p w14:paraId="018E4ECC"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0.45</w:t>
                  </w:r>
                </w:p>
              </w:tc>
              <w:tc>
                <w:tcPr>
                  <w:tcW w:w="160" w:type="dxa"/>
                  <w:tcBorders>
                    <w:top w:val="nil"/>
                    <w:left w:val="nil"/>
                    <w:bottom w:val="nil"/>
                    <w:right w:val="nil"/>
                  </w:tcBorders>
                  <w:shd w:val="clear" w:color="auto" w:fill="auto"/>
                  <w:noWrap/>
                  <w:vAlign w:val="bottom"/>
                  <w:hideMark/>
                </w:tcPr>
                <w:p w14:paraId="4B718A2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4187" w:type="dxa"/>
                  <w:gridSpan w:val="3"/>
                  <w:tcBorders>
                    <w:top w:val="nil"/>
                    <w:left w:val="nil"/>
                    <w:bottom w:val="nil"/>
                    <w:right w:val="nil"/>
                  </w:tcBorders>
                  <w:shd w:val="clear" w:color="auto" w:fill="auto"/>
                  <w:noWrap/>
                  <w:vAlign w:val="bottom"/>
                  <w:hideMark/>
                </w:tcPr>
                <w:p w14:paraId="5DCCD94C"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Kwalificatie 2 elite mannen</w:t>
                  </w:r>
                </w:p>
              </w:tc>
              <w:tc>
                <w:tcPr>
                  <w:tcW w:w="1617" w:type="dxa"/>
                  <w:gridSpan w:val="2"/>
                  <w:tcBorders>
                    <w:top w:val="nil"/>
                    <w:left w:val="nil"/>
                    <w:bottom w:val="nil"/>
                    <w:right w:val="nil"/>
                  </w:tcBorders>
                  <w:shd w:val="clear" w:color="auto" w:fill="auto"/>
                  <w:noWrap/>
                  <w:vAlign w:val="bottom"/>
                  <w:hideMark/>
                </w:tcPr>
                <w:p w14:paraId="16B91E97"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Puntenkoers </w:t>
                  </w:r>
                </w:p>
              </w:tc>
            </w:tr>
            <w:tr w:rsidR="006537BF" w:rsidRPr="00296A8B" w14:paraId="21C4D200" w14:textId="77777777" w:rsidTr="00016BB1">
              <w:trPr>
                <w:trHeight w:val="288"/>
              </w:trPr>
              <w:tc>
                <w:tcPr>
                  <w:tcW w:w="1539" w:type="dxa"/>
                  <w:tcBorders>
                    <w:top w:val="nil"/>
                    <w:left w:val="nil"/>
                    <w:bottom w:val="nil"/>
                    <w:right w:val="nil"/>
                  </w:tcBorders>
                  <w:shd w:val="clear" w:color="auto" w:fill="auto"/>
                  <w:noWrap/>
                  <w:vAlign w:val="bottom"/>
                  <w:hideMark/>
                </w:tcPr>
                <w:p w14:paraId="1B1EF275"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1.00</w:t>
                  </w:r>
                </w:p>
              </w:tc>
              <w:tc>
                <w:tcPr>
                  <w:tcW w:w="160" w:type="dxa"/>
                  <w:tcBorders>
                    <w:top w:val="nil"/>
                    <w:left w:val="nil"/>
                    <w:bottom w:val="nil"/>
                    <w:right w:val="nil"/>
                  </w:tcBorders>
                  <w:shd w:val="clear" w:color="auto" w:fill="auto"/>
                  <w:noWrap/>
                  <w:vAlign w:val="bottom"/>
                  <w:hideMark/>
                </w:tcPr>
                <w:p w14:paraId="0D4830B3"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910" w:type="dxa"/>
                  <w:tcBorders>
                    <w:top w:val="nil"/>
                    <w:left w:val="nil"/>
                    <w:bottom w:val="nil"/>
                    <w:right w:val="nil"/>
                  </w:tcBorders>
                  <w:shd w:val="clear" w:color="auto" w:fill="auto"/>
                  <w:noWrap/>
                  <w:vAlign w:val="bottom"/>
                  <w:hideMark/>
                </w:tcPr>
                <w:p w14:paraId="2580ED5D"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Scratch</w:t>
                  </w:r>
                </w:p>
              </w:tc>
              <w:tc>
                <w:tcPr>
                  <w:tcW w:w="146" w:type="dxa"/>
                  <w:tcBorders>
                    <w:top w:val="nil"/>
                    <w:left w:val="nil"/>
                    <w:bottom w:val="nil"/>
                    <w:right w:val="nil"/>
                  </w:tcBorders>
                  <w:shd w:val="clear" w:color="auto" w:fill="auto"/>
                  <w:noWrap/>
                  <w:vAlign w:val="bottom"/>
                  <w:hideMark/>
                </w:tcPr>
                <w:p w14:paraId="5E1ED45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278" w:type="dxa"/>
                  <w:gridSpan w:val="2"/>
                  <w:tcBorders>
                    <w:top w:val="nil"/>
                    <w:left w:val="nil"/>
                    <w:bottom w:val="nil"/>
                    <w:right w:val="nil"/>
                  </w:tcBorders>
                  <w:shd w:val="clear" w:color="auto" w:fill="auto"/>
                  <w:noWrap/>
                  <w:vAlign w:val="bottom"/>
                  <w:hideMark/>
                </w:tcPr>
                <w:p w14:paraId="5FC3DE7F"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Juniorvrouwen</w:t>
                  </w:r>
                </w:p>
              </w:tc>
              <w:tc>
                <w:tcPr>
                  <w:tcW w:w="1470" w:type="dxa"/>
                  <w:tcBorders>
                    <w:top w:val="nil"/>
                    <w:left w:val="nil"/>
                    <w:bottom w:val="nil"/>
                    <w:right w:val="nil"/>
                  </w:tcBorders>
                  <w:shd w:val="clear" w:color="auto" w:fill="auto"/>
                  <w:noWrap/>
                  <w:vAlign w:val="bottom"/>
                  <w:hideMark/>
                </w:tcPr>
                <w:p w14:paraId="783B9B61"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20</w:t>
                  </w:r>
                </w:p>
              </w:tc>
            </w:tr>
            <w:tr w:rsidR="006537BF" w:rsidRPr="00296A8B" w14:paraId="73317671" w14:textId="77777777" w:rsidTr="00016BB1">
              <w:trPr>
                <w:trHeight w:val="288"/>
              </w:trPr>
              <w:tc>
                <w:tcPr>
                  <w:tcW w:w="1539" w:type="dxa"/>
                  <w:tcBorders>
                    <w:top w:val="nil"/>
                    <w:left w:val="nil"/>
                    <w:bottom w:val="nil"/>
                    <w:right w:val="nil"/>
                  </w:tcBorders>
                  <w:shd w:val="clear" w:color="auto" w:fill="auto"/>
                  <w:noWrap/>
                  <w:vAlign w:val="bottom"/>
                  <w:hideMark/>
                </w:tcPr>
                <w:p w14:paraId="16B903EC"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1.15</w:t>
                  </w:r>
                </w:p>
              </w:tc>
              <w:tc>
                <w:tcPr>
                  <w:tcW w:w="160" w:type="dxa"/>
                  <w:tcBorders>
                    <w:top w:val="nil"/>
                    <w:left w:val="nil"/>
                    <w:bottom w:val="nil"/>
                    <w:right w:val="nil"/>
                  </w:tcBorders>
                  <w:shd w:val="clear" w:color="auto" w:fill="auto"/>
                  <w:noWrap/>
                  <w:vAlign w:val="bottom"/>
                  <w:hideMark/>
                </w:tcPr>
                <w:p w14:paraId="52D837DF"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910" w:type="dxa"/>
                  <w:tcBorders>
                    <w:top w:val="nil"/>
                    <w:left w:val="nil"/>
                    <w:bottom w:val="nil"/>
                    <w:right w:val="nil"/>
                  </w:tcBorders>
                  <w:shd w:val="clear" w:color="auto" w:fill="auto"/>
                  <w:noWrap/>
                  <w:vAlign w:val="bottom"/>
                  <w:hideMark/>
                </w:tcPr>
                <w:p w14:paraId="4BE43642"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Scratch</w:t>
                  </w:r>
                </w:p>
              </w:tc>
              <w:tc>
                <w:tcPr>
                  <w:tcW w:w="146" w:type="dxa"/>
                  <w:tcBorders>
                    <w:top w:val="nil"/>
                    <w:left w:val="nil"/>
                    <w:bottom w:val="nil"/>
                    <w:right w:val="nil"/>
                  </w:tcBorders>
                  <w:shd w:val="clear" w:color="auto" w:fill="auto"/>
                  <w:noWrap/>
                  <w:vAlign w:val="bottom"/>
                  <w:hideMark/>
                </w:tcPr>
                <w:p w14:paraId="0D02706D"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278" w:type="dxa"/>
                  <w:gridSpan w:val="2"/>
                  <w:tcBorders>
                    <w:top w:val="nil"/>
                    <w:left w:val="nil"/>
                    <w:bottom w:val="nil"/>
                    <w:right w:val="nil"/>
                  </w:tcBorders>
                  <w:shd w:val="clear" w:color="auto" w:fill="auto"/>
                  <w:noWrap/>
                  <w:vAlign w:val="bottom"/>
                  <w:hideMark/>
                </w:tcPr>
                <w:p w14:paraId="319FAF09"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Vrouwen</w:t>
                  </w:r>
                </w:p>
              </w:tc>
              <w:tc>
                <w:tcPr>
                  <w:tcW w:w="1470" w:type="dxa"/>
                  <w:tcBorders>
                    <w:top w:val="nil"/>
                    <w:left w:val="nil"/>
                    <w:bottom w:val="nil"/>
                    <w:right w:val="nil"/>
                  </w:tcBorders>
                  <w:shd w:val="clear" w:color="auto" w:fill="auto"/>
                  <w:noWrap/>
                  <w:vAlign w:val="bottom"/>
                  <w:hideMark/>
                </w:tcPr>
                <w:p w14:paraId="560AB0E7"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30</w:t>
                  </w:r>
                </w:p>
              </w:tc>
            </w:tr>
            <w:tr w:rsidR="006537BF" w:rsidRPr="00296A8B" w14:paraId="3D64261E" w14:textId="77777777" w:rsidTr="00016BB1">
              <w:trPr>
                <w:trHeight w:val="288"/>
              </w:trPr>
              <w:tc>
                <w:tcPr>
                  <w:tcW w:w="1539" w:type="dxa"/>
                  <w:tcBorders>
                    <w:top w:val="nil"/>
                    <w:left w:val="nil"/>
                    <w:bottom w:val="nil"/>
                    <w:right w:val="nil"/>
                  </w:tcBorders>
                  <w:shd w:val="clear" w:color="auto" w:fill="auto"/>
                  <w:noWrap/>
                  <w:vAlign w:val="bottom"/>
                  <w:hideMark/>
                </w:tcPr>
                <w:p w14:paraId="4B99B5CD"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1.30</w:t>
                  </w:r>
                </w:p>
              </w:tc>
              <w:tc>
                <w:tcPr>
                  <w:tcW w:w="160" w:type="dxa"/>
                  <w:tcBorders>
                    <w:top w:val="nil"/>
                    <w:left w:val="nil"/>
                    <w:bottom w:val="nil"/>
                    <w:right w:val="nil"/>
                  </w:tcBorders>
                  <w:shd w:val="clear" w:color="auto" w:fill="auto"/>
                  <w:noWrap/>
                  <w:vAlign w:val="bottom"/>
                  <w:hideMark/>
                </w:tcPr>
                <w:p w14:paraId="62E050EA"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910" w:type="dxa"/>
                  <w:tcBorders>
                    <w:top w:val="nil"/>
                    <w:left w:val="nil"/>
                    <w:bottom w:val="nil"/>
                    <w:right w:val="nil"/>
                  </w:tcBorders>
                  <w:shd w:val="clear" w:color="auto" w:fill="auto"/>
                  <w:noWrap/>
                  <w:vAlign w:val="bottom"/>
                  <w:hideMark/>
                </w:tcPr>
                <w:p w14:paraId="528CF9DF"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Scratch</w:t>
                  </w:r>
                </w:p>
              </w:tc>
              <w:tc>
                <w:tcPr>
                  <w:tcW w:w="146" w:type="dxa"/>
                  <w:tcBorders>
                    <w:top w:val="nil"/>
                    <w:left w:val="nil"/>
                    <w:bottom w:val="nil"/>
                    <w:right w:val="nil"/>
                  </w:tcBorders>
                  <w:shd w:val="clear" w:color="auto" w:fill="auto"/>
                  <w:noWrap/>
                  <w:vAlign w:val="bottom"/>
                  <w:hideMark/>
                </w:tcPr>
                <w:p w14:paraId="055ACA3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131" w:type="dxa"/>
                  <w:tcBorders>
                    <w:top w:val="nil"/>
                    <w:left w:val="nil"/>
                    <w:bottom w:val="nil"/>
                    <w:right w:val="nil"/>
                  </w:tcBorders>
                  <w:shd w:val="clear" w:color="auto" w:fill="auto"/>
                  <w:noWrap/>
                  <w:vAlign w:val="bottom"/>
                  <w:hideMark/>
                </w:tcPr>
                <w:p w14:paraId="070B55AE"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Junioren</w:t>
                  </w:r>
                </w:p>
              </w:tc>
              <w:tc>
                <w:tcPr>
                  <w:tcW w:w="147" w:type="dxa"/>
                  <w:tcBorders>
                    <w:top w:val="nil"/>
                    <w:left w:val="nil"/>
                    <w:bottom w:val="nil"/>
                    <w:right w:val="nil"/>
                  </w:tcBorders>
                  <w:shd w:val="clear" w:color="auto" w:fill="auto"/>
                  <w:noWrap/>
                  <w:vAlign w:val="bottom"/>
                  <w:hideMark/>
                </w:tcPr>
                <w:p w14:paraId="58E2973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07CF7911"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30</w:t>
                  </w:r>
                </w:p>
              </w:tc>
            </w:tr>
            <w:tr w:rsidR="006537BF" w:rsidRPr="00296A8B" w14:paraId="069F9D6F" w14:textId="77777777" w:rsidTr="00016BB1">
              <w:trPr>
                <w:trHeight w:val="288"/>
              </w:trPr>
              <w:tc>
                <w:tcPr>
                  <w:tcW w:w="1539" w:type="dxa"/>
                  <w:tcBorders>
                    <w:top w:val="nil"/>
                    <w:left w:val="nil"/>
                    <w:bottom w:val="nil"/>
                    <w:right w:val="nil"/>
                  </w:tcBorders>
                  <w:shd w:val="clear" w:color="auto" w:fill="auto"/>
                  <w:noWrap/>
                  <w:vAlign w:val="bottom"/>
                  <w:hideMark/>
                </w:tcPr>
                <w:p w14:paraId="4617156E"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1.45</w:t>
                  </w:r>
                </w:p>
              </w:tc>
              <w:tc>
                <w:tcPr>
                  <w:tcW w:w="160" w:type="dxa"/>
                  <w:tcBorders>
                    <w:top w:val="nil"/>
                    <w:left w:val="nil"/>
                    <w:bottom w:val="nil"/>
                    <w:right w:val="nil"/>
                  </w:tcBorders>
                  <w:shd w:val="clear" w:color="auto" w:fill="auto"/>
                  <w:noWrap/>
                  <w:vAlign w:val="bottom"/>
                  <w:hideMark/>
                </w:tcPr>
                <w:p w14:paraId="7E9DF03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910" w:type="dxa"/>
                  <w:tcBorders>
                    <w:top w:val="nil"/>
                    <w:left w:val="nil"/>
                    <w:bottom w:val="nil"/>
                    <w:right w:val="nil"/>
                  </w:tcBorders>
                  <w:shd w:val="clear" w:color="auto" w:fill="auto"/>
                  <w:noWrap/>
                  <w:vAlign w:val="bottom"/>
                  <w:hideMark/>
                </w:tcPr>
                <w:p w14:paraId="0C14F387"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Scratch</w:t>
                  </w:r>
                </w:p>
              </w:tc>
              <w:tc>
                <w:tcPr>
                  <w:tcW w:w="146" w:type="dxa"/>
                  <w:tcBorders>
                    <w:top w:val="nil"/>
                    <w:left w:val="nil"/>
                    <w:bottom w:val="nil"/>
                    <w:right w:val="nil"/>
                  </w:tcBorders>
                  <w:shd w:val="clear" w:color="auto" w:fill="auto"/>
                  <w:noWrap/>
                  <w:vAlign w:val="bottom"/>
                  <w:hideMark/>
                </w:tcPr>
                <w:p w14:paraId="1ACF469B"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278" w:type="dxa"/>
                  <w:gridSpan w:val="2"/>
                  <w:tcBorders>
                    <w:top w:val="nil"/>
                    <w:left w:val="nil"/>
                    <w:bottom w:val="nil"/>
                    <w:right w:val="nil"/>
                  </w:tcBorders>
                  <w:shd w:val="clear" w:color="auto" w:fill="auto"/>
                  <w:noWrap/>
                  <w:vAlign w:val="bottom"/>
                  <w:hideMark/>
                </w:tcPr>
                <w:p w14:paraId="1CD46381"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Mannen</w:t>
                  </w:r>
                </w:p>
              </w:tc>
              <w:tc>
                <w:tcPr>
                  <w:tcW w:w="1470" w:type="dxa"/>
                  <w:tcBorders>
                    <w:top w:val="nil"/>
                    <w:left w:val="nil"/>
                    <w:bottom w:val="nil"/>
                    <w:right w:val="nil"/>
                  </w:tcBorders>
                  <w:shd w:val="clear" w:color="auto" w:fill="auto"/>
                  <w:noWrap/>
                  <w:vAlign w:val="bottom"/>
                  <w:hideMark/>
                </w:tcPr>
                <w:p w14:paraId="1AFA1260"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40</w:t>
                  </w:r>
                </w:p>
              </w:tc>
            </w:tr>
            <w:tr w:rsidR="006537BF" w:rsidRPr="00296A8B" w14:paraId="3891F4E7" w14:textId="77777777" w:rsidTr="00016BB1">
              <w:trPr>
                <w:trHeight w:val="288"/>
              </w:trPr>
              <w:tc>
                <w:tcPr>
                  <w:tcW w:w="1539" w:type="dxa"/>
                  <w:tcBorders>
                    <w:top w:val="nil"/>
                    <w:left w:val="nil"/>
                    <w:bottom w:val="nil"/>
                    <w:right w:val="nil"/>
                  </w:tcBorders>
                  <w:shd w:val="clear" w:color="auto" w:fill="auto"/>
                  <w:noWrap/>
                  <w:vAlign w:val="bottom"/>
                  <w:hideMark/>
                </w:tcPr>
                <w:p w14:paraId="34675369"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2.05</w:t>
                  </w:r>
                </w:p>
              </w:tc>
              <w:tc>
                <w:tcPr>
                  <w:tcW w:w="160" w:type="dxa"/>
                  <w:tcBorders>
                    <w:top w:val="nil"/>
                    <w:left w:val="nil"/>
                    <w:bottom w:val="nil"/>
                    <w:right w:val="nil"/>
                  </w:tcBorders>
                  <w:shd w:val="clear" w:color="auto" w:fill="auto"/>
                  <w:noWrap/>
                  <w:vAlign w:val="bottom"/>
                  <w:hideMark/>
                </w:tcPr>
                <w:p w14:paraId="7AF7C3CC"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0E1F7574" w14:textId="77777777" w:rsidR="006537BF" w:rsidRPr="00296A8B" w:rsidRDefault="006537BF" w:rsidP="006537BF">
                  <w:pPr>
                    <w:spacing w:after="0" w:line="240" w:lineRule="auto"/>
                    <w:rPr>
                      <w:rFonts w:ascii="Calibri" w:eastAsia="Times New Roman" w:hAnsi="Calibri" w:cs="Calibri"/>
                      <w:color w:val="000000"/>
                      <w:lang w:eastAsia="nl-NL"/>
                    </w:rPr>
                  </w:pPr>
                  <w:proofErr w:type="spellStart"/>
                  <w:r w:rsidRPr="00296A8B">
                    <w:rPr>
                      <w:rFonts w:ascii="Calibri" w:eastAsia="Times New Roman" w:hAnsi="Calibri" w:cs="Calibri"/>
                      <w:color w:val="000000"/>
                      <w:lang w:eastAsia="nl-NL"/>
                    </w:rPr>
                    <w:t>Eliminationrace</w:t>
                  </w:r>
                  <w:proofErr w:type="spellEnd"/>
                </w:p>
              </w:tc>
              <w:tc>
                <w:tcPr>
                  <w:tcW w:w="2278" w:type="dxa"/>
                  <w:gridSpan w:val="2"/>
                  <w:tcBorders>
                    <w:top w:val="nil"/>
                    <w:left w:val="nil"/>
                    <w:bottom w:val="nil"/>
                    <w:right w:val="nil"/>
                  </w:tcBorders>
                  <w:shd w:val="clear" w:color="auto" w:fill="auto"/>
                  <w:noWrap/>
                  <w:vAlign w:val="bottom"/>
                  <w:hideMark/>
                </w:tcPr>
                <w:p w14:paraId="67E99EDB"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Juniorvrouwen</w:t>
                  </w:r>
                </w:p>
              </w:tc>
              <w:tc>
                <w:tcPr>
                  <w:tcW w:w="1470" w:type="dxa"/>
                  <w:tcBorders>
                    <w:top w:val="nil"/>
                    <w:left w:val="nil"/>
                    <w:bottom w:val="nil"/>
                    <w:right w:val="nil"/>
                  </w:tcBorders>
                  <w:shd w:val="clear" w:color="auto" w:fill="auto"/>
                  <w:noWrap/>
                  <w:vAlign w:val="bottom"/>
                  <w:hideMark/>
                </w:tcPr>
                <w:p w14:paraId="08802ED9"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55E08B8D" w14:textId="77777777" w:rsidTr="00016BB1">
              <w:trPr>
                <w:trHeight w:val="288"/>
              </w:trPr>
              <w:tc>
                <w:tcPr>
                  <w:tcW w:w="1539" w:type="dxa"/>
                  <w:tcBorders>
                    <w:top w:val="nil"/>
                    <w:left w:val="nil"/>
                    <w:bottom w:val="nil"/>
                    <w:right w:val="nil"/>
                  </w:tcBorders>
                  <w:shd w:val="clear" w:color="auto" w:fill="auto"/>
                  <w:noWrap/>
                  <w:vAlign w:val="bottom"/>
                  <w:hideMark/>
                </w:tcPr>
                <w:p w14:paraId="526D12FD"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2.25</w:t>
                  </w:r>
                </w:p>
              </w:tc>
              <w:tc>
                <w:tcPr>
                  <w:tcW w:w="160" w:type="dxa"/>
                  <w:tcBorders>
                    <w:top w:val="nil"/>
                    <w:left w:val="nil"/>
                    <w:bottom w:val="nil"/>
                    <w:right w:val="nil"/>
                  </w:tcBorders>
                  <w:shd w:val="clear" w:color="auto" w:fill="auto"/>
                  <w:noWrap/>
                  <w:vAlign w:val="bottom"/>
                  <w:hideMark/>
                </w:tcPr>
                <w:p w14:paraId="3D7E6248"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348D2CFD"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Temporace</w:t>
                  </w:r>
                </w:p>
              </w:tc>
              <w:tc>
                <w:tcPr>
                  <w:tcW w:w="2278" w:type="dxa"/>
                  <w:gridSpan w:val="2"/>
                  <w:tcBorders>
                    <w:top w:val="nil"/>
                    <w:left w:val="nil"/>
                    <w:bottom w:val="nil"/>
                    <w:right w:val="nil"/>
                  </w:tcBorders>
                  <w:shd w:val="clear" w:color="auto" w:fill="auto"/>
                  <w:noWrap/>
                  <w:vAlign w:val="bottom"/>
                  <w:hideMark/>
                </w:tcPr>
                <w:p w14:paraId="2703AEAB"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vrouwen</w:t>
                  </w:r>
                </w:p>
              </w:tc>
              <w:tc>
                <w:tcPr>
                  <w:tcW w:w="1470" w:type="dxa"/>
                  <w:tcBorders>
                    <w:top w:val="nil"/>
                    <w:left w:val="nil"/>
                    <w:bottom w:val="nil"/>
                    <w:right w:val="nil"/>
                  </w:tcBorders>
                  <w:shd w:val="clear" w:color="auto" w:fill="auto"/>
                  <w:noWrap/>
                  <w:vAlign w:val="bottom"/>
                  <w:hideMark/>
                </w:tcPr>
                <w:p w14:paraId="535097E8"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30</w:t>
                  </w:r>
                </w:p>
              </w:tc>
            </w:tr>
            <w:tr w:rsidR="006537BF" w:rsidRPr="00296A8B" w14:paraId="58E37983" w14:textId="77777777" w:rsidTr="00016BB1">
              <w:trPr>
                <w:trHeight w:val="288"/>
              </w:trPr>
              <w:tc>
                <w:tcPr>
                  <w:tcW w:w="1539" w:type="dxa"/>
                  <w:tcBorders>
                    <w:top w:val="nil"/>
                    <w:left w:val="nil"/>
                    <w:bottom w:val="nil"/>
                    <w:right w:val="nil"/>
                  </w:tcBorders>
                  <w:shd w:val="clear" w:color="auto" w:fill="auto"/>
                  <w:noWrap/>
                  <w:vAlign w:val="bottom"/>
                  <w:hideMark/>
                </w:tcPr>
                <w:p w14:paraId="22568C1F"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2.45</w:t>
                  </w:r>
                </w:p>
              </w:tc>
              <w:tc>
                <w:tcPr>
                  <w:tcW w:w="160" w:type="dxa"/>
                  <w:tcBorders>
                    <w:top w:val="nil"/>
                    <w:left w:val="nil"/>
                    <w:bottom w:val="nil"/>
                    <w:right w:val="nil"/>
                  </w:tcBorders>
                  <w:shd w:val="clear" w:color="auto" w:fill="auto"/>
                  <w:noWrap/>
                  <w:vAlign w:val="bottom"/>
                  <w:hideMark/>
                </w:tcPr>
                <w:p w14:paraId="6D4A4A5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5611E316" w14:textId="77777777" w:rsidR="006537BF" w:rsidRPr="00296A8B" w:rsidRDefault="006537BF" w:rsidP="006537BF">
                  <w:pPr>
                    <w:spacing w:after="0" w:line="240" w:lineRule="auto"/>
                    <w:rPr>
                      <w:rFonts w:ascii="Calibri" w:eastAsia="Times New Roman" w:hAnsi="Calibri" w:cs="Calibri"/>
                      <w:color w:val="000000"/>
                      <w:lang w:eastAsia="nl-NL"/>
                    </w:rPr>
                  </w:pPr>
                  <w:proofErr w:type="spellStart"/>
                  <w:r w:rsidRPr="00296A8B">
                    <w:rPr>
                      <w:rFonts w:ascii="Calibri" w:eastAsia="Times New Roman" w:hAnsi="Calibri" w:cs="Calibri"/>
                      <w:color w:val="000000"/>
                      <w:lang w:eastAsia="nl-NL"/>
                    </w:rPr>
                    <w:t>Eliminationrace</w:t>
                  </w:r>
                  <w:proofErr w:type="spellEnd"/>
                </w:p>
              </w:tc>
              <w:tc>
                <w:tcPr>
                  <w:tcW w:w="2131" w:type="dxa"/>
                  <w:tcBorders>
                    <w:top w:val="nil"/>
                    <w:left w:val="nil"/>
                    <w:bottom w:val="nil"/>
                    <w:right w:val="nil"/>
                  </w:tcBorders>
                  <w:shd w:val="clear" w:color="auto" w:fill="auto"/>
                  <w:noWrap/>
                  <w:vAlign w:val="bottom"/>
                  <w:hideMark/>
                </w:tcPr>
                <w:p w14:paraId="07419EEF"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Junioren</w:t>
                  </w:r>
                </w:p>
              </w:tc>
              <w:tc>
                <w:tcPr>
                  <w:tcW w:w="147" w:type="dxa"/>
                  <w:tcBorders>
                    <w:top w:val="nil"/>
                    <w:left w:val="nil"/>
                    <w:bottom w:val="nil"/>
                    <w:right w:val="nil"/>
                  </w:tcBorders>
                  <w:shd w:val="clear" w:color="auto" w:fill="auto"/>
                  <w:noWrap/>
                  <w:vAlign w:val="bottom"/>
                  <w:hideMark/>
                </w:tcPr>
                <w:p w14:paraId="7B7AE56D"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34C0860D"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5F4C7E25" w14:textId="77777777" w:rsidTr="00016BB1">
              <w:trPr>
                <w:trHeight w:val="288"/>
              </w:trPr>
              <w:tc>
                <w:tcPr>
                  <w:tcW w:w="1539" w:type="dxa"/>
                  <w:tcBorders>
                    <w:top w:val="nil"/>
                    <w:left w:val="nil"/>
                    <w:bottom w:val="nil"/>
                    <w:right w:val="nil"/>
                  </w:tcBorders>
                  <w:shd w:val="clear" w:color="auto" w:fill="auto"/>
                  <w:noWrap/>
                  <w:vAlign w:val="bottom"/>
                  <w:hideMark/>
                </w:tcPr>
                <w:p w14:paraId="29B979CC"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3.05</w:t>
                  </w:r>
                </w:p>
              </w:tc>
              <w:tc>
                <w:tcPr>
                  <w:tcW w:w="160" w:type="dxa"/>
                  <w:tcBorders>
                    <w:top w:val="nil"/>
                    <w:left w:val="nil"/>
                    <w:bottom w:val="nil"/>
                    <w:right w:val="nil"/>
                  </w:tcBorders>
                  <w:shd w:val="clear" w:color="auto" w:fill="auto"/>
                  <w:noWrap/>
                  <w:vAlign w:val="bottom"/>
                  <w:hideMark/>
                </w:tcPr>
                <w:p w14:paraId="4B824D77"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60E2BD92"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Temporace</w:t>
                  </w:r>
                </w:p>
              </w:tc>
              <w:tc>
                <w:tcPr>
                  <w:tcW w:w="2278" w:type="dxa"/>
                  <w:gridSpan w:val="2"/>
                  <w:tcBorders>
                    <w:top w:val="nil"/>
                    <w:left w:val="nil"/>
                    <w:bottom w:val="nil"/>
                    <w:right w:val="nil"/>
                  </w:tcBorders>
                  <w:shd w:val="clear" w:color="auto" w:fill="auto"/>
                  <w:noWrap/>
                  <w:vAlign w:val="bottom"/>
                  <w:hideMark/>
                </w:tcPr>
                <w:p w14:paraId="758F8717"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mannen</w:t>
                  </w:r>
                </w:p>
              </w:tc>
              <w:tc>
                <w:tcPr>
                  <w:tcW w:w="1470" w:type="dxa"/>
                  <w:tcBorders>
                    <w:top w:val="nil"/>
                    <w:left w:val="nil"/>
                    <w:bottom w:val="nil"/>
                    <w:right w:val="nil"/>
                  </w:tcBorders>
                  <w:shd w:val="clear" w:color="auto" w:fill="auto"/>
                  <w:noWrap/>
                  <w:vAlign w:val="bottom"/>
                  <w:hideMark/>
                </w:tcPr>
                <w:p w14:paraId="1E3E83A1"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40</w:t>
                  </w:r>
                </w:p>
              </w:tc>
            </w:tr>
            <w:tr w:rsidR="006537BF" w:rsidRPr="00296A8B" w14:paraId="0C4831C8" w14:textId="77777777" w:rsidTr="00016BB1">
              <w:trPr>
                <w:trHeight w:val="288"/>
              </w:trPr>
              <w:tc>
                <w:tcPr>
                  <w:tcW w:w="1539" w:type="dxa"/>
                  <w:tcBorders>
                    <w:top w:val="nil"/>
                    <w:left w:val="nil"/>
                    <w:bottom w:val="nil"/>
                    <w:right w:val="nil"/>
                  </w:tcBorders>
                  <w:shd w:val="clear" w:color="auto" w:fill="auto"/>
                  <w:noWrap/>
                  <w:vAlign w:val="bottom"/>
                  <w:hideMark/>
                </w:tcPr>
                <w:p w14:paraId="1490364C"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3.25</w:t>
                  </w:r>
                </w:p>
              </w:tc>
              <w:tc>
                <w:tcPr>
                  <w:tcW w:w="160" w:type="dxa"/>
                  <w:tcBorders>
                    <w:top w:val="nil"/>
                    <w:left w:val="nil"/>
                    <w:bottom w:val="nil"/>
                    <w:right w:val="nil"/>
                  </w:tcBorders>
                  <w:shd w:val="clear" w:color="auto" w:fill="auto"/>
                  <w:noWrap/>
                  <w:vAlign w:val="bottom"/>
                  <w:hideMark/>
                </w:tcPr>
                <w:p w14:paraId="7B7FC7D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70217E54" w14:textId="77777777" w:rsidR="006537BF" w:rsidRPr="00296A8B" w:rsidRDefault="006537BF" w:rsidP="006537BF">
                  <w:pPr>
                    <w:spacing w:after="0" w:line="240" w:lineRule="auto"/>
                    <w:rPr>
                      <w:rFonts w:ascii="Calibri" w:eastAsia="Times New Roman" w:hAnsi="Calibri" w:cs="Calibri"/>
                      <w:color w:val="000000"/>
                      <w:lang w:eastAsia="nl-NL"/>
                    </w:rPr>
                  </w:pPr>
                  <w:proofErr w:type="spellStart"/>
                  <w:r w:rsidRPr="00296A8B">
                    <w:rPr>
                      <w:rFonts w:ascii="Calibri" w:eastAsia="Times New Roman" w:hAnsi="Calibri" w:cs="Calibri"/>
                      <w:color w:val="000000"/>
                      <w:lang w:eastAsia="nl-NL"/>
                    </w:rPr>
                    <w:t>Eliminationrace</w:t>
                  </w:r>
                  <w:proofErr w:type="spellEnd"/>
                </w:p>
              </w:tc>
              <w:tc>
                <w:tcPr>
                  <w:tcW w:w="2278" w:type="dxa"/>
                  <w:gridSpan w:val="2"/>
                  <w:tcBorders>
                    <w:top w:val="nil"/>
                    <w:left w:val="nil"/>
                    <w:bottom w:val="nil"/>
                    <w:right w:val="nil"/>
                  </w:tcBorders>
                  <w:shd w:val="clear" w:color="auto" w:fill="auto"/>
                  <w:noWrap/>
                  <w:vAlign w:val="bottom"/>
                  <w:hideMark/>
                </w:tcPr>
                <w:p w14:paraId="4FF861D0"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vrouwen</w:t>
                  </w:r>
                </w:p>
              </w:tc>
              <w:tc>
                <w:tcPr>
                  <w:tcW w:w="1470" w:type="dxa"/>
                  <w:tcBorders>
                    <w:top w:val="nil"/>
                    <w:left w:val="nil"/>
                    <w:bottom w:val="nil"/>
                    <w:right w:val="nil"/>
                  </w:tcBorders>
                  <w:shd w:val="clear" w:color="auto" w:fill="auto"/>
                  <w:noWrap/>
                  <w:vAlign w:val="bottom"/>
                  <w:hideMark/>
                </w:tcPr>
                <w:p w14:paraId="06CD47CD"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0F2D0B52" w14:textId="77777777" w:rsidTr="00016BB1">
              <w:trPr>
                <w:trHeight w:val="288"/>
              </w:trPr>
              <w:tc>
                <w:tcPr>
                  <w:tcW w:w="1539" w:type="dxa"/>
                  <w:tcBorders>
                    <w:top w:val="nil"/>
                    <w:left w:val="nil"/>
                    <w:bottom w:val="nil"/>
                    <w:right w:val="nil"/>
                  </w:tcBorders>
                  <w:shd w:val="clear" w:color="auto" w:fill="auto"/>
                  <w:noWrap/>
                  <w:vAlign w:val="bottom"/>
                  <w:hideMark/>
                </w:tcPr>
                <w:p w14:paraId="48AA82DF"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3.45</w:t>
                  </w:r>
                </w:p>
              </w:tc>
              <w:tc>
                <w:tcPr>
                  <w:tcW w:w="160" w:type="dxa"/>
                  <w:tcBorders>
                    <w:top w:val="nil"/>
                    <w:left w:val="nil"/>
                    <w:bottom w:val="nil"/>
                    <w:right w:val="nil"/>
                  </w:tcBorders>
                  <w:shd w:val="clear" w:color="auto" w:fill="auto"/>
                  <w:noWrap/>
                  <w:vAlign w:val="bottom"/>
                  <w:hideMark/>
                </w:tcPr>
                <w:p w14:paraId="506B8E36"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493B885B"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Temporace</w:t>
                  </w:r>
                </w:p>
              </w:tc>
              <w:tc>
                <w:tcPr>
                  <w:tcW w:w="2278" w:type="dxa"/>
                  <w:gridSpan w:val="2"/>
                  <w:tcBorders>
                    <w:top w:val="nil"/>
                    <w:left w:val="nil"/>
                    <w:bottom w:val="nil"/>
                    <w:right w:val="nil"/>
                  </w:tcBorders>
                  <w:shd w:val="clear" w:color="auto" w:fill="auto"/>
                  <w:noWrap/>
                  <w:vAlign w:val="bottom"/>
                  <w:hideMark/>
                </w:tcPr>
                <w:p w14:paraId="0BEAE3A1"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Juniorvrouwen</w:t>
                  </w:r>
                </w:p>
              </w:tc>
              <w:tc>
                <w:tcPr>
                  <w:tcW w:w="1470" w:type="dxa"/>
                  <w:tcBorders>
                    <w:top w:val="nil"/>
                    <w:left w:val="nil"/>
                    <w:bottom w:val="nil"/>
                    <w:right w:val="nil"/>
                  </w:tcBorders>
                  <w:shd w:val="clear" w:color="auto" w:fill="auto"/>
                  <w:noWrap/>
                  <w:vAlign w:val="bottom"/>
                  <w:hideMark/>
                </w:tcPr>
                <w:p w14:paraId="4D2B3F6D" w14:textId="77777777" w:rsidR="006537BF" w:rsidRPr="00296A8B" w:rsidRDefault="006537BF" w:rsidP="006537BF">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20</w:t>
                  </w:r>
                </w:p>
              </w:tc>
            </w:tr>
            <w:tr w:rsidR="006537BF" w:rsidRPr="00296A8B" w14:paraId="6DB18682" w14:textId="77777777" w:rsidTr="00016BB1">
              <w:trPr>
                <w:trHeight w:val="288"/>
              </w:trPr>
              <w:tc>
                <w:tcPr>
                  <w:tcW w:w="1539" w:type="dxa"/>
                  <w:tcBorders>
                    <w:top w:val="nil"/>
                    <w:left w:val="nil"/>
                    <w:bottom w:val="nil"/>
                    <w:right w:val="nil"/>
                  </w:tcBorders>
                  <w:shd w:val="clear" w:color="auto" w:fill="auto"/>
                  <w:noWrap/>
                  <w:vAlign w:val="bottom"/>
                  <w:hideMark/>
                </w:tcPr>
                <w:p w14:paraId="4E1810A5"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4.05</w:t>
                  </w:r>
                </w:p>
              </w:tc>
              <w:tc>
                <w:tcPr>
                  <w:tcW w:w="160" w:type="dxa"/>
                  <w:tcBorders>
                    <w:top w:val="nil"/>
                    <w:left w:val="nil"/>
                    <w:bottom w:val="nil"/>
                    <w:right w:val="nil"/>
                  </w:tcBorders>
                  <w:shd w:val="clear" w:color="auto" w:fill="auto"/>
                  <w:noWrap/>
                  <w:vAlign w:val="bottom"/>
                  <w:hideMark/>
                </w:tcPr>
                <w:p w14:paraId="0C436B3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11745487" w14:textId="77777777" w:rsidR="006537BF" w:rsidRPr="00296A8B" w:rsidRDefault="006537BF" w:rsidP="006537BF">
                  <w:pPr>
                    <w:spacing w:after="0" w:line="240" w:lineRule="auto"/>
                    <w:rPr>
                      <w:rFonts w:ascii="Calibri" w:eastAsia="Times New Roman" w:hAnsi="Calibri" w:cs="Calibri"/>
                      <w:color w:val="000000"/>
                      <w:lang w:eastAsia="nl-NL"/>
                    </w:rPr>
                  </w:pPr>
                  <w:proofErr w:type="spellStart"/>
                  <w:r w:rsidRPr="00296A8B">
                    <w:rPr>
                      <w:rFonts w:ascii="Calibri" w:eastAsia="Times New Roman" w:hAnsi="Calibri" w:cs="Calibri"/>
                      <w:color w:val="000000"/>
                      <w:lang w:eastAsia="nl-NL"/>
                    </w:rPr>
                    <w:t>Eliminationrace</w:t>
                  </w:r>
                  <w:proofErr w:type="spellEnd"/>
                </w:p>
              </w:tc>
              <w:tc>
                <w:tcPr>
                  <w:tcW w:w="2278" w:type="dxa"/>
                  <w:gridSpan w:val="2"/>
                  <w:tcBorders>
                    <w:top w:val="nil"/>
                    <w:left w:val="nil"/>
                    <w:bottom w:val="nil"/>
                    <w:right w:val="nil"/>
                  </w:tcBorders>
                  <w:shd w:val="clear" w:color="auto" w:fill="auto"/>
                  <w:noWrap/>
                  <w:vAlign w:val="bottom"/>
                  <w:hideMark/>
                </w:tcPr>
                <w:p w14:paraId="36DB8015"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mannen</w:t>
                  </w:r>
                </w:p>
              </w:tc>
              <w:tc>
                <w:tcPr>
                  <w:tcW w:w="1470" w:type="dxa"/>
                  <w:tcBorders>
                    <w:top w:val="nil"/>
                    <w:left w:val="nil"/>
                    <w:bottom w:val="nil"/>
                    <w:right w:val="nil"/>
                  </w:tcBorders>
                  <w:shd w:val="clear" w:color="auto" w:fill="auto"/>
                  <w:noWrap/>
                  <w:vAlign w:val="bottom"/>
                  <w:hideMark/>
                </w:tcPr>
                <w:p w14:paraId="1DCD7295"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52890C92" w14:textId="77777777" w:rsidTr="00016BB1">
              <w:trPr>
                <w:trHeight w:val="288"/>
              </w:trPr>
              <w:tc>
                <w:tcPr>
                  <w:tcW w:w="1539" w:type="dxa"/>
                  <w:tcBorders>
                    <w:top w:val="nil"/>
                    <w:left w:val="nil"/>
                    <w:bottom w:val="nil"/>
                    <w:right w:val="nil"/>
                  </w:tcBorders>
                  <w:shd w:val="clear" w:color="auto" w:fill="auto"/>
                  <w:noWrap/>
                  <w:vAlign w:val="bottom"/>
                  <w:hideMark/>
                </w:tcPr>
                <w:p w14:paraId="4E8214E6"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4.25</w:t>
                  </w:r>
                </w:p>
              </w:tc>
              <w:tc>
                <w:tcPr>
                  <w:tcW w:w="160" w:type="dxa"/>
                  <w:tcBorders>
                    <w:top w:val="nil"/>
                    <w:left w:val="nil"/>
                    <w:bottom w:val="nil"/>
                    <w:right w:val="nil"/>
                  </w:tcBorders>
                  <w:shd w:val="clear" w:color="auto" w:fill="auto"/>
                  <w:noWrap/>
                  <w:vAlign w:val="bottom"/>
                  <w:hideMark/>
                </w:tcPr>
                <w:p w14:paraId="6F68962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1A54D413"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Temporace</w:t>
                  </w:r>
                </w:p>
              </w:tc>
              <w:tc>
                <w:tcPr>
                  <w:tcW w:w="2131" w:type="dxa"/>
                  <w:tcBorders>
                    <w:top w:val="nil"/>
                    <w:left w:val="nil"/>
                    <w:bottom w:val="nil"/>
                    <w:right w:val="nil"/>
                  </w:tcBorders>
                  <w:shd w:val="clear" w:color="auto" w:fill="auto"/>
                  <w:noWrap/>
                  <w:vAlign w:val="bottom"/>
                  <w:hideMark/>
                </w:tcPr>
                <w:p w14:paraId="43588D15"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Junioren</w:t>
                  </w:r>
                </w:p>
              </w:tc>
              <w:tc>
                <w:tcPr>
                  <w:tcW w:w="147" w:type="dxa"/>
                  <w:tcBorders>
                    <w:top w:val="nil"/>
                    <w:left w:val="nil"/>
                    <w:bottom w:val="nil"/>
                    <w:right w:val="nil"/>
                  </w:tcBorders>
                  <w:shd w:val="clear" w:color="auto" w:fill="auto"/>
                  <w:noWrap/>
                  <w:vAlign w:val="bottom"/>
                  <w:hideMark/>
                </w:tcPr>
                <w:p w14:paraId="3729309A"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423A52D8"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30</w:t>
                  </w:r>
                </w:p>
              </w:tc>
            </w:tr>
            <w:tr w:rsidR="006537BF" w:rsidRPr="00296A8B" w14:paraId="18D2E787" w14:textId="77777777" w:rsidTr="00016BB1">
              <w:trPr>
                <w:trHeight w:val="288"/>
              </w:trPr>
              <w:tc>
                <w:tcPr>
                  <w:tcW w:w="1539" w:type="dxa"/>
                  <w:tcBorders>
                    <w:top w:val="nil"/>
                    <w:left w:val="nil"/>
                    <w:bottom w:val="nil"/>
                    <w:right w:val="nil"/>
                  </w:tcBorders>
                  <w:shd w:val="clear" w:color="auto" w:fill="auto"/>
                  <w:noWrap/>
                  <w:vAlign w:val="bottom"/>
                  <w:hideMark/>
                </w:tcPr>
                <w:p w14:paraId="6EB430A7"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4.45</w:t>
                  </w:r>
                </w:p>
              </w:tc>
              <w:tc>
                <w:tcPr>
                  <w:tcW w:w="160" w:type="dxa"/>
                  <w:tcBorders>
                    <w:top w:val="nil"/>
                    <w:left w:val="nil"/>
                    <w:bottom w:val="nil"/>
                    <w:right w:val="nil"/>
                  </w:tcBorders>
                  <w:shd w:val="clear" w:color="auto" w:fill="auto"/>
                  <w:noWrap/>
                  <w:vAlign w:val="bottom"/>
                  <w:hideMark/>
                </w:tcPr>
                <w:p w14:paraId="11BB5AED"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5B9BEB12"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Puntenkoers</w:t>
                  </w:r>
                </w:p>
              </w:tc>
              <w:tc>
                <w:tcPr>
                  <w:tcW w:w="2278" w:type="dxa"/>
                  <w:gridSpan w:val="2"/>
                  <w:tcBorders>
                    <w:top w:val="nil"/>
                    <w:left w:val="nil"/>
                    <w:bottom w:val="nil"/>
                    <w:right w:val="nil"/>
                  </w:tcBorders>
                  <w:shd w:val="clear" w:color="auto" w:fill="auto"/>
                  <w:noWrap/>
                  <w:vAlign w:val="bottom"/>
                  <w:hideMark/>
                </w:tcPr>
                <w:p w14:paraId="0795FB7E"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vrouwen</w:t>
                  </w:r>
                </w:p>
              </w:tc>
              <w:tc>
                <w:tcPr>
                  <w:tcW w:w="1470" w:type="dxa"/>
                  <w:tcBorders>
                    <w:top w:val="nil"/>
                    <w:left w:val="nil"/>
                    <w:bottom w:val="nil"/>
                    <w:right w:val="nil"/>
                  </w:tcBorders>
                  <w:shd w:val="clear" w:color="auto" w:fill="auto"/>
                  <w:noWrap/>
                  <w:vAlign w:val="bottom"/>
                  <w:hideMark/>
                </w:tcPr>
                <w:p w14:paraId="1FDDBE1B"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80</w:t>
                  </w:r>
                </w:p>
              </w:tc>
            </w:tr>
            <w:tr w:rsidR="006537BF" w:rsidRPr="00296A8B" w14:paraId="4244435E" w14:textId="77777777" w:rsidTr="00016BB1">
              <w:trPr>
                <w:trHeight w:val="288"/>
              </w:trPr>
              <w:tc>
                <w:tcPr>
                  <w:tcW w:w="1539" w:type="dxa"/>
                  <w:tcBorders>
                    <w:top w:val="nil"/>
                    <w:left w:val="nil"/>
                    <w:bottom w:val="nil"/>
                    <w:right w:val="nil"/>
                  </w:tcBorders>
                  <w:shd w:val="clear" w:color="auto" w:fill="auto"/>
                  <w:noWrap/>
                  <w:vAlign w:val="bottom"/>
                  <w:hideMark/>
                </w:tcPr>
                <w:p w14:paraId="6E08F816"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5.05</w:t>
                  </w:r>
                </w:p>
              </w:tc>
              <w:tc>
                <w:tcPr>
                  <w:tcW w:w="160" w:type="dxa"/>
                  <w:tcBorders>
                    <w:top w:val="nil"/>
                    <w:left w:val="nil"/>
                    <w:bottom w:val="nil"/>
                    <w:right w:val="nil"/>
                  </w:tcBorders>
                  <w:shd w:val="clear" w:color="auto" w:fill="auto"/>
                  <w:noWrap/>
                  <w:vAlign w:val="bottom"/>
                  <w:hideMark/>
                </w:tcPr>
                <w:p w14:paraId="69226039"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66D24AD7"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Puntenkoers</w:t>
                  </w:r>
                </w:p>
              </w:tc>
              <w:tc>
                <w:tcPr>
                  <w:tcW w:w="2278" w:type="dxa"/>
                  <w:gridSpan w:val="2"/>
                  <w:tcBorders>
                    <w:top w:val="nil"/>
                    <w:left w:val="nil"/>
                    <w:bottom w:val="nil"/>
                    <w:right w:val="nil"/>
                  </w:tcBorders>
                  <w:shd w:val="clear" w:color="auto" w:fill="auto"/>
                  <w:noWrap/>
                  <w:vAlign w:val="bottom"/>
                  <w:hideMark/>
                </w:tcPr>
                <w:p w14:paraId="2C8DF5AB"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Juniorvrouwen</w:t>
                  </w:r>
                </w:p>
              </w:tc>
              <w:tc>
                <w:tcPr>
                  <w:tcW w:w="1470" w:type="dxa"/>
                  <w:tcBorders>
                    <w:top w:val="nil"/>
                    <w:left w:val="nil"/>
                    <w:bottom w:val="nil"/>
                    <w:right w:val="nil"/>
                  </w:tcBorders>
                  <w:shd w:val="clear" w:color="auto" w:fill="auto"/>
                  <w:noWrap/>
                  <w:vAlign w:val="bottom"/>
                  <w:hideMark/>
                </w:tcPr>
                <w:p w14:paraId="5D16799C"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60</w:t>
                  </w:r>
                </w:p>
              </w:tc>
            </w:tr>
            <w:tr w:rsidR="006537BF" w:rsidRPr="00296A8B" w14:paraId="43EE60A5" w14:textId="77777777" w:rsidTr="00016BB1">
              <w:trPr>
                <w:trHeight w:val="288"/>
              </w:trPr>
              <w:tc>
                <w:tcPr>
                  <w:tcW w:w="1539" w:type="dxa"/>
                  <w:tcBorders>
                    <w:top w:val="nil"/>
                    <w:left w:val="nil"/>
                    <w:bottom w:val="nil"/>
                    <w:right w:val="nil"/>
                  </w:tcBorders>
                  <w:shd w:val="clear" w:color="auto" w:fill="auto"/>
                  <w:noWrap/>
                  <w:vAlign w:val="bottom"/>
                  <w:hideMark/>
                </w:tcPr>
                <w:p w14:paraId="4FD943FD" w14:textId="77777777" w:rsidR="006537BF"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w:t>
                  </w:r>
                  <w:r w:rsidR="00175851">
                    <w:rPr>
                      <w:rFonts w:ascii="Calibri" w:eastAsia="Times New Roman" w:hAnsi="Calibri" w:cs="Calibri"/>
                      <w:color w:val="000000"/>
                      <w:lang w:eastAsia="nl-NL"/>
                    </w:rPr>
                    <w:t>5.25</w:t>
                  </w:r>
                </w:p>
              </w:tc>
              <w:tc>
                <w:tcPr>
                  <w:tcW w:w="160" w:type="dxa"/>
                  <w:tcBorders>
                    <w:top w:val="nil"/>
                    <w:left w:val="nil"/>
                    <w:bottom w:val="nil"/>
                    <w:right w:val="nil"/>
                  </w:tcBorders>
                  <w:shd w:val="clear" w:color="auto" w:fill="auto"/>
                  <w:noWrap/>
                  <w:vAlign w:val="bottom"/>
                  <w:hideMark/>
                </w:tcPr>
                <w:p w14:paraId="5D122EC1"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1D9886E5"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Puntenkoers</w:t>
                  </w:r>
                </w:p>
              </w:tc>
              <w:tc>
                <w:tcPr>
                  <w:tcW w:w="2131" w:type="dxa"/>
                  <w:tcBorders>
                    <w:top w:val="nil"/>
                    <w:left w:val="nil"/>
                    <w:bottom w:val="nil"/>
                    <w:right w:val="nil"/>
                  </w:tcBorders>
                  <w:shd w:val="clear" w:color="auto" w:fill="auto"/>
                  <w:noWrap/>
                  <w:vAlign w:val="bottom"/>
                  <w:hideMark/>
                </w:tcPr>
                <w:p w14:paraId="7F7BBE6D"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Junioren</w:t>
                  </w:r>
                </w:p>
              </w:tc>
              <w:tc>
                <w:tcPr>
                  <w:tcW w:w="147" w:type="dxa"/>
                  <w:tcBorders>
                    <w:top w:val="nil"/>
                    <w:left w:val="nil"/>
                    <w:bottom w:val="nil"/>
                    <w:right w:val="nil"/>
                  </w:tcBorders>
                  <w:shd w:val="clear" w:color="auto" w:fill="auto"/>
                  <w:noWrap/>
                  <w:vAlign w:val="bottom"/>
                  <w:hideMark/>
                </w:tcPr>
                <w:p w14:paraId="4945677D"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06A0050C"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80</w:t>
                  </w:r>
                </w:p>
              </w:tc>
            </w:tr>
            <w:tr w:rsidR="006537BF" w:rsidRPr="00296A8B" w14:paraId="575597A0" w14:textId="77777777" w:rsidTr="00016BB1">
              <w:trPr>
                <w:trHeight w:val="288"/>
              </w:trPr>
              <w:tc>
                <w:tcPr>
                  <w:tcW w:w="1539" w:type="dxa"/>
                  <w:tcBorders>
                    <w:top w:val="nil"/>
                    <w:left w:val="nil"/>
                    <w:bottom w:val="nil"/>
                    <w:right w:val="nil"/>
                  </w:tcBorders>
                  <w:shd w:val="clear" w:color="auto" w:fill="auto"/>
                  <w:noWrap/>
                  <w:vAlign w:val="bottom"/>
                  <w:hideMark/>
                </w:tcPr>
                <w:p w14:paraId="2AFE7821" w14:textId="77777777" w:rsidR="00175851" w:rsidRPr="00296A8B" w:rsidRDefault="006537BF" w:rsidP="006537B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lastRenderedPageBreak/>
                    <w:t>1</w:t>
                  </w:r>
                  <w:r w:rsidR="00175851">
                    <w:rPr>
                      <w:rFonts w:ascii="Calibri" w:eastAsia="Times New Roman" w:hAnsi="Calibri" w:cs="Calibri"/>
                      <w:color w:val="000000"/>
                      <w:lang w:eastAsia="nl-NL"/>
                    </w:rPr>
                    <w:t>5.45</w:t>
                  </w:r>
                </w:p>
              </w:tc>
              <w:tc>
                <w:tcPr>
                  <w:tcW w:w="160" w:type="dxa"/>
                  <w:tcBorders>
                    <w:top w:val="nil"/>
                    <w:left w:val="nil"/>
                    <w:bottom w:val="nil"/>
                    <w:right w:val="nil"/>
                  </w:tcBorders>
                  <w:shd w:val="clear" w:color="auto" w:fill="auto"/>
                  <w:noWrap/>
                  <w:vAlign w:val="bottom"/>
                  <w:hideMark/>
                </w:tcPr>
                <w:p w14:paraId="7F5349D3"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39441A90"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Puntenkoers</w:t>
                  </w:r>
                </w:p>
              </w:tc>
              <w:tc>
                <w:tcPr>
                  <w:tcW w:w="2278" w:type="dxa"/>
                  <w:gridSpan w:val="2"/>
                  <w:tcBorders>
                    <w:top w:val="nil"/>
                    <w:left w:val="nil"/>
                    <w:bottom w:val="nil"/>
                    <w:right w:val="nil"/>
                  </w:tcBorders>
                  <w:shd w:val="clear" w:color="auto" w:fill="auto"/>
                  <w:noWrap/>
                  <w:vAlign w:val="bottom"/>
                  <w:hideMark/>
                </w:tcPr>
                <w:p w14:paraId="04BBEA59"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Elite Mannen</w:t>
                  </w:r>
                </w:p>
              </w:tc>
              <w:tc>
                <w:tcPr>
                  <w:tcW w:w="1470" w:type="dxa"/>
                  <w:tcBorders>
                    <w:top w:val="nil"/>
                    <w:left w:val="nil"/>
                    <w:bottom w:val="nil"/>
                    <w:right w:val="nil"/>
                  </w:tcBorders>
                  <w:shd w:val="clear" w:color="auto" w:fill="auto"/>
                  <w:noWrap/>
                  <w:vAlign w:val="bottom"/>
                  <w:hideMark/>
                </w:tcPr>
                <w:p w14:paraId="3819F841" w14:textId="77777777" w:rsidR="006537BF" w:rsidRPr="00296A8B" w:rsidRDefault="006537BF" w:rsidP="006537BF">
                  <w:pPr>
                    <w:spacing w:after="0" w:line="240" w:lineRule="auto"/>
                    <w:jc w:val="right"/>
                    <w:rPr>
                      <w:rFonts w:ascii="Calibri" w:eastAsia="Times New Roman" w:hAnsi="Calibri" w:cs="Calibri"/>
                      <w:color w:val="000000"/>
                      <w:lang w:eastAsia="nl-NL"/>
                    </w:rPr>
                  </w:pPr>
                  <w:r w:rsidRPr="00296A8B">
                    <w:rPr>
                      <w:rFonts w:ascii="Calibri" w:eastAsia="Times New Roman" w:hAnsi="Calibri" w:cs="Calibri"/>
                      <w:color w:val="000000"/>
                      <w:lang w:eastAsia="nl-NL"/>
                    </w:rPr>
                    <w:t>100</w:t>
                  </w:r>
                </w:p>
              </w:tc>
            </w:tr>
            <w:tr w:rsidR="006537BF" w:rsidRPr="00296A8B" w14:paraId="73E9FA43" w14:textId="77777777" w:rsidTr="00016BB1">
              <w:trPr>
                <w:trHeight w:val="288"/>
              </w:trPr>
              <w:tc>
                <w:tcPr>
                  <w:tcW w:w="1539" w:type="dxa"/>
                  <w:tcBorders>
                    <w:top w:val="nil"/>
                    <w:left w:val="nil"/>
                    <w:bottom w:val="nil"/>
                    <w:right w:val="nil"/>
                  </w:tcBorders>
                  <w:shd w:val="clear" w:color="auto" w:fill="auto"/>
                  <w:noWrap/>
                  <w:vAlign w:val="bottom"/>
                  <w:hideMark/>
                </w:tcPr>
                <w:p w14:paraId="09A6AFF1"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5AB869B8"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6FBCA862"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Einde programma</w:t>
                  </w:r>
                </w:p>
              </w:tc>
              <w:tc>
                <w:tcPr>
                  <w:tcW w:w="2131" w:type="dxa"/>
                  <w:tcBorders>
                    <w:top w:val="nil"/>
                    <w:left w:val="nil"/>
                    <w:bottom w:val="nil"/>
                    <w:right w:val="nil"/>
                  </w:tcBorders>
                  <w:shd w:val="clear" w:color="auto" w:fill="auto"/>
                  <w:noWrap/>
                  <w:vAlign w:val="bottom"/>
                  <w:hideMark/>
                </w:tcPr>
                <w:p w14:paraId="3394B110"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 w:type="dxa"/>
                  <w:tcBorders>
                    <w:top w:val="nil"/>
                    <w:left w:val="nil"/>
                    <w:bottom w:val="nil"/>
                    <w:right w:val="nil"/>
                  </w:tcBorders>
                  <w:shd w:val="clear" w:color="auto" w:fill="auto"/>
                  <w:noWrap/>
                  <w:vAlign w:val="bottom"/>
                  <w:hideMark/>
                </w:tcPr>
                <w:p w14:paraId="6A597738"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053F9955" w14:textId="77777777" w:rsidR="006537BF" w:rsidRPr="00296A8B" w:rsidRDefault="006537BF" w:rsidP="006537BF">
                  <w:pPr>
                    <w:spacing w:after="0" w:line="240" w:lineRule="auto"/>
                    <w:rPr>
                      <w:rFonts w:ascii="Calibri" w:eastAsia="Times New Roman" w:hAnsi="Calibri" w:cs="Calibri"/>
                      <w:color w:val="000000"/>
                      <w:lang w:eastAsia="nl-NL"/>
                    </w:rPr>
                  </w:pPr>
                </w:p>
              </w:tc>
            </w:tr>
            <w:tr w:rsidR="006537BF" w:rsidRPr="00296A8B" w14:paraId="06A71770" w14:textId="77777777" w:rsidTr="00016BB1">
              <w:trPr>
                <w:trHeight w:val="288"/>
              </w:trPr>
              <w:tc>
                <w:tcPr>
                  <w:tcW w:w="1539" w:type="dxa"/>
                  <w:tcBorders>
                    <w:top w:val="nil"/>
                    <w:left w:val="nil"/>
                    <w:bottom w:val="nil"/>
                    <w:right w:val="nil"/>
                  </w:tcBorders>
                  <w:shd w:val="clear" w:color="auto" w:fill="auto"/>
                  <w:noWrap/>
                  <w:vAlign w:val="bottom"/>
                  <w:hideMark/>
                </w:tcPr>
                <w:p w14:paraId="7232D8DE"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60" w:type="dxa"/>
                  <w:tcBorders>
                    <w:top w:val="nil"/>
                    <w:left w:val="nil"/>
                    <w:bottom w:val="nil"/>
                    <w:right w:val="nil"/>
                  </w:tcBorders>
                  <w:shd w:val="clear" w:color="auto" w:fill="auto"/>
                  <w:noWrap/>
                  <w:vAlign w:val="bottom"/>
                  <w:hideMark/>
                </w:tcPr>
                <w:p w14:paraId="23B6B8A8"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2056" w:type="dxa"/>
                  <w:gridSpan w:val="2"/>
                  <w:tcBorders>
                    <w:top w:val="nil"/>
                    <w:left w:val="nil"/>
                    <w:bottom w:val="nil"/>
                    <w:right w:val="nil"/>
                  </w:tcBorders>
                  <w:shd w:val="clear" w:color="auto" w:fill="auto"/>
                  <w:noWrap/>
                  <w:vAlign w:val="bottom"/>
                  <w:hideMark/>
                </w:tcPr>
                <w:p w14:paraId="33D6D02F" w14:textId="77777777" w:rsidR="006537BF" w:rsidRPr="00296A8B" w:rsidRDefault="006537BF" w:rsidP="006537BF">
                  <w:pPr>
                    <w:spacing w:after="0" w:line="240" w:lineRule="auto"/>
                    <w:rPr>
                      <w:rFonts w:ascii="Calibri" w:eastAsia="Times New Roman" w:hAnsi="Calibri" w:cs="Calibri"/>
                      <w:color w:val="000000"/>
                      <w:lang w:eastAsia="nl-NL"/>
                    </w:rPr>
                  </w:pPr>
                  <w:r w:rsidRPr="00296A8B">
                    <w:rPr>
                      <w:rFonts w:ascii="Calibri" w:eastAsia="Times New Roman" w:hAnsi="Calibri" w:cs="Calibri"/>
                      <w:color w:val="000000"/>
                      <w:lang w:eastAsia="nl-NL"/>
                    </w:rPr>
                    <w:t>HULDIGINGEN</w:t>
                  </w:r>
                </w:p>
              </w:tc>
              <w:tc>
                <w:tcPr>
                  <w:tcW w:w="2131" w:type="dxa"/>
                  <w:tcBorders>
                    <w:top w:val="nil"/>
                    <w:left w:val="nil"/>
                    <w:bottom w:val="nil"/>
                    <w:right w:val="nil"/>
                  </w:tcBorders>
                  <w:shd w:val="clear" w:color="auto" w:fill="auto"/>
                  <w:noWrap/>
                  <w:vAlign w:val="bottom"/>
                  <w:hideMark/>
                </w:tcPr>
                <w:p w14:paraId="52FD7C08"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 w:type="dxa"/>
                  <w:tcBorders>
                    <w:top w:val="nil"/>
                    <w:left w:val="nil"/>
                    <w:bottom w:val="nil"/>
                    <w:right w:val="nil"/>
                  </w:tcBorders>
                  <w:shd w:val="clear" w:color="auto" w:fill="auto"/>
                  <w:noWrap/>
                  <w:vAlign w:val="bottom"/>
                  <w:hideMark/>
                </w:tcPr>
                <w:p w14:paraId="618C1A64" w14:textId="77777777" w:rsidR="006537BF" w:rsidRPr="00296A8B" w:rsidRDefault="006537BF" w:rsidP="006537BF">
                  <w:pPr>
                    <w:spacing w:after="0" w:line="240" w:lineRule="auto"/>
                    <w:rPr>
                      <w:rFonts w:ascii="Calibri" w:eastAsia="Times New Roman" w:hAnsi="Calibri" w:cs="Calibri"/>
                      <w:color w:val="000000"/>
                      <w:lang w:eastAsia="nl-NL"/>
                    </w:rPr>
                  </w:pPr>
                </w:p>
              </w:tc>
              <w:tc>
                <w:tcPr>
                  <w:tcW w:w="1470" w:type="dxa"/>
                  <w:tcBorders>
                    <w:top w:val="nil"/>
                    <w:left w:val="nil"/>
                    <w:bottom w:val="nil"/>
                    <w:right w:val="nil"/>
                  </w:tcBorders>
                  <w:shd w:val="clear" w:color="auto" w:fill="auto"/>
                  <w:noWrap/>
                  <w:vAlign w:val="bottom"/>
                  <w:hideMark/>
                </w:tcPr>
                <w:p w14:paraId="56DD6636" w14:textId="77777777" w:rsidR="006537BF" w:rsidRPr="00296A8B" w:rsidRDefault="006537BF" w:rsidP="006537BF">
                  <w:pPr>
                    <w:spacing w:after="0" w:line="240" w:lineRule="auto"/>
                    <w:rPr>
                      <w:rFonts w:ascii="Calibri" w:eastAsia="Times New Roman" w:hAnsi="Calibri" w:cs="Calibri"/>
                      <w:color w:val="000000"/>
                      <w:lang w:eastAsia="nl-NL"/>
                    </w:rPr>
                  </w:pPr>
                </w:p>
              </w:tc>
            </w:tr>
          </w:tbl>
          <w:p w14:paraId="533AD3CA"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1042" w:type="dxa"/>
            <w:tcBorders>
              <w:top w:val="nil"/>
              <w:left w:val="nil"/>
              <w:bottom w:val="nil"/>
              <w:right w:val="nil"/>
            </w:tcBorders>
            <w:shd w:val="clear" w:color="auto" w:fill="auto"/>
            <w:noWrap/>
            <w:vAlign w:val="bottom"/>
            <w:hideMark/>
          </w:tcPr>
          <w:p w14:paraId="12DBDDC1"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160" w:type="dxa"/>
            <w:gridSpan w:val="2"/>
            <w:tcBorders>
              <w:top w:val="nil"/>
              <w:left w:val="nil"/>
              <w:bottom w:val="nil"/>
              <w:right w:val="nil"/>
            </w:tcBorders>
            <w:shd w:val="clear" w:color="auto" w:fill="auto"/>
            <w:noWrap/>
            <w:vAlign w:val="bottom"/>
            <w:hideMark/>
          </w:tcPr>
          <w:p w14:paraId="17D6E1C6"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143" w:type="dxa"/>
            <w:gridSpan w:val="2"/>
            <w:tcBorders>
              <w:top w:val="nil"/>
              <w:left w:val="nil"/>
              <w:bottom w:val="nil"/>
              <w:right w:val="nil"/>
            </w:tcBorders>
            <w:shd w:val="clear" w:color="auto" w:fill="auto"/>
            <w:noWrap/>
            <w:vAlign w:val="bottom"/>
            <w:hideMark/>
          </w:tcPr>
          <w:p w14:paraId="29A0264C"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1158" w:type="dxa"/>
            <w:gridSpan w:val="2"/>
            <w:tcBorders>
              <w:top w:val="nil"/>
              <w:left w:val="nil"/>
              <w:bottom w:val="nil"/>
              <w:right w:val="nil"/>
            </w:tcBorders>
            <w:shd w:val="clear" w:color="auto" w:fill="auto"/>
            <w:noWrap/>
            <w:vAlign w:val="bottom"/>
            <w:hideMark/>
          </w:tcPr>
          <w:p w14:paraId="7FEA0261"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144" w:type="dxa"/>
            <w:gridSpan w:val="2"/>
            <w:tcBorders>
              <w:top w:val="nil"/>
              <w:left w:val="nil"/>
              <w:bottom w:val="nil"/>
              <w:right w:val="nil"/>
            </w:tcBorders>
            <w:shd w:val="clear" w:color="auto" w:fill="auto"/>
            <w:noWrap/>
            <w:vAlign w:val="bottom"/>
            <w:hideMark/>
          </w:tcPr>
          <w:p w14:paraId="4F6A3C19"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820" w:type="dxa"/>
            <w:gridSpan w:val="2"/>
            <w:tcBorders>
              <w:top w:val="nil"/>
              <w:left w:val="nil"/>
              <w:bottom w:val="nil"/>
              <w:right w:val="nil"/>
            </w:tcBorders>
            <w:shd w:val="clear" w:color="auto" w:fill="auto"/>
            <w:noWrap/>
            <w:vAlign w:val="bottom"/>
            <w:hideMark/>
          </w:tcPr>
          <w:p w14:paraId="39906479"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559" w:type="dxa"/>
            <w:gridSpan w:val="2"/>
            <w:tcBorders>
              <w:top w:val="nil"/>
              <w:left w:val="nil"/>
              <w:bottom w:val="nil"/>
              <w:right w:val="nil"/>
            </w:tcBorders>
            <w:shd w:val="clear" w:color="auto" w:fill="auto"/>
            <w:noWrap/>
            <w:vAlign w:val="bottom"/>
            <w:hideMark/>
          </w:tcPr>
          <w:p w14:paraId="736B442E" w14:textId="77777777" w:rsidR="00296A8B" w:rsidRPr="00296A8B" w:rsidRDefault="00296A8B" w:rsidP="00296A8B">
            <w:pPr>
              <w:spacing w:after="0" w:line="240" w:lineRule="auto"/>
              <w:rPr>
                <w:rFonts w:ascii="Calibri" w:eastAsia="Times New Roman" w:hAnsi="Calibri" w:cs="Calibri"/>
                <w:color w:val="000000"/>
                <w:lang w:eastAsia="nl-NL"/>
              </w:rPr>
            </w:pPr>
          </w:p>
        </w:tc>
      </w:tr>
      <w:tr w:rsidR="00296A8B" w:rsidRPr="00296A8B" w14:paraId="68319F44" w14:textId="77777777" w:rsidTr="00175851">
        <w:trPr>
          <w:gridAfter w:val="1"/>
          <w:wAfter w:w="7" w:type="dxa"/>
          <w:trHeight w:val="288"/>
        </w:trPr>
        <w:tc>
          <w:tcPr>
            <w:tcW w:w="6193" w:type="dxa"/>
            <w:gridSpan w:val="3"/>
            <w:tcBorders>
              <w:top w:val="nil"/>
              <w:left w:val="nil"/>
              <w:bottom w:val="nil"/>
              <w:right w:val="nil"/>
            </w:tcBorders>
            <w:shd w:val="clear" w:color="auto" w:fill="auto"/>
            <w:noWrap/>
            <w:vAlign w:val="bottom"/>
            <w:hideMark/>
          </w:tcPr>
          <w:p w14:paraId="6F91B311" w14:textId="77777777" w:rsidR="00296A8B" w:rsidRPr="00296A8B" w:rsidRDefault="00296A8B" w:rsidP="00296A8B">
            <w:pPr>
              <w:spacing w:after="0" w:line="240" w:lineRule="auto"/>
              <w:rPr>
                <w:rFonts w:ascii="Calibri" w:eastAsia="Times New Roman" w:hAnsi="Calibri" w:cs="Calibri"/>
                <w:b/>
                <w:bCs/>
                <w:color w:val="000000"/>
                <w:lang w:eastAsia="nl-NL"/>
              </w:rPr>
            </w:pPr>
            <w:r w:rsidRPr="00296A8B">
              <w:rPr>
                <w:rFonts w:ascii="Calibri" w:eastAsia="Times New Roman" w:hAnsi="Calibri" w:cs="Calibri"/>
                <w:b/>
                <w:bCs/>
                <w:color w:val="000000"/>
                <w:lang w:eastAsia="nl-NL"/>
              </w:rPr>
              <w:t>Transponders verplicht</w:t>
            </w:r>
          </w:p>
        </w:tc>
        <w:tc>
          <w:tcPr>
            <w:tcW w:w="143" w:type="dxa"/>
            <w:gridSpan w:val="2"/>
            <w:tcBorders>
              <w:top w:val="nil"/>
              <w:left w:val="nil"/>
              <w:bottom w:val="nil"/>
              <w:right w:val="nil"/>
            </w:tcBorders>
            <w:shd w:val="clear" w:color="auto" w:fill="auto"/>
            <w:noWrap/>
            <w:vAlign w:val="bottom"/>
            <w:hideMark/>
          </w:tcPr>
          <w:p w14:paraId="438F7B1A" w14:textId="77777777" w:rsidR="00296A8B" w:rsidRPr="00296A8B" w:rsidRDefault="00296A8B" w:rsidP="00296A8B">
            <w:pPr>
              <w:spacing w:after="0" w:line="240" w:lineRule="auto"/>
              <w:rPr>
                <w:rFonts w:ascii="Calibri" w:eastAsia="Times New Roman" w:hAnsi="Calibri" w:cs="Calibri"/>
                <w:b/>
                <w:bCs/>
                <w:color w:val="000000"/>
                <w:lang w:eastAsia="nl-NL"/>
              </w:rPr>
            </w:pPr>
          </w:p>
        </w:tc>
        <w:tc>
          <w:tcPr>
            <w:tcW w:w="1158" w:type="dxa"/>
            <w:gridSpan w:val="2"/>
            <w:tcBorders>
              <w:top w:val="nil"/>
              <w:left w:val="nil"/>
              <w:bottom w:val="nil"/>
              <w:right w:val="nil"/>
            </w:tcBorders>
            <w:shd w:val="clear" w:color="auto" w:fill="auto"/>
            <w:noWrap/>
            <w:vAlign w:val="bottom"/>
            <w:hideMark/>
          </w:tcPr>
          <w:p w14:paraId="72726BE2" w14:textId="77777777" w:rsidR="00296A8B" w:rsidRPr="00296A8B" w:rsidRDefault="00296A8B" w:rsidP="00296A8B">
            <w:pPr>
              <w:spacing w:after="0" w:line="240" w:lineRule="auto"/>
              <w:rPr>
                <w:rFonts w:ascii="Calibri" w:eastAsia="Times New Roman" w:hAnsi="Calibri" w:cs="Calibri"/>
                <w:b/>
                <w:bCs/>
                <w:color w:val="000000"/>
                <w:lang w:eastAsia="nl-NL"/>
              </w:rPr>
            </w:pPr>
          </w:p>
        </w:tc>
        <w:tc>
          <w:tcPr>
            <w:tcW w:w="144" w:type="dxa"/>
            <w:gridSpan w:val="2"/>
            <w:tcBorders>
              <w:top w:val="nil"/>
              <w:left w:val="nil"/>
              <w:bottom w:val="nil"/>
              <w:right w:val="nil"/>
            </w:tcBorders>
            <w:shd w:val="clear" w:color="auto" w:fill="auto"/>
            <w:noWrap/>
            <w:vAlign w:val="bottom"/>
            <w:hideMark/>
          </w:tcPr>
          <w:p w14:paraId="2AA1BC55"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820" w:type="dxa"/>
            <w:gridSpan w:val="2"/>
            <w:tcBorders>
              <w:top w:val="nil"/>
              <w:left w:val="nil"/>
              <w:bottom w:val="nil"/>
              <w:right w:val="nil"/>
            </w:tcBorders>
            <w:shd w:val="clear" w:color="auto" w:fill="auto"/>
            <w:noWrap/>
            <w:vAlign w:val="bottom"/>
            <w:hideMark/>
          </w:tcPr>
          <w:p w14:paraId="19C2CCD7"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559" w:type="dxa"/>
            <w:gridSpan w:val="2"/>
            <w:tcBorders>
              <w:top w:val="nil"/>
              <w:left w:val="nil"/>
              <w:bottom w:val="nil"/>
              <w:right w:val="nil"/>
            </w:tcBorders>
            <w:shd w:val="clear" w:color="auto" w:fill="auto"/>
            <w:noWrap/>
            <w:vAlign w:val="bottom"/>
            <w:hideMark/>
          </w:tcPr>
          <w:p w14:paraId="61392447" w14:textId="77777777" w:rsidR="00296A8B" w:rsidRPr="00296A8B" w:rsidRDefault="00296A8B" w:rsidP="00296A8B">
            <w:pPr>
              <w:spacing w:after="0" w:line="240" w:lineRule="auto"/>
              <w:rPr>
                <w:rFonts w:ascii="Calibri" w:eastAsia="Times New Roman" w:hAnsi="Calibri" w:cs="Calibri"/>
                <w:color w:val="000000"/>
                <w:lang w:eastAsia="nl-NL"/>
              </w:rPr>
            </w:pPr>
          </w:p>
        </w:tc>
      </w:tr>
      <w:tr w:rsidR="00296A8B" w:rsidRPr="00296A8B" w14:paraId="3D7550F5" w14:textId="77777777" w:rsidTr="00175851">
        <w:trPr>
          <w:gridAfter w:val="1"/>
          <w:wAfter w:w="7" w:type="dxa"/>
          <w:trHeight w:val="288"/>
        </w:trPr>
        <w:tc>
          <w:tcPr>
            <w:tcW w:w="6336" w:type="dxa"/>
            <w:gridSpan w:val="5"/>
            <w:tcBorders>
              <w:top w:val="nil"/>
              <w:left w:val="nil"/>
              <w:bottom w:val="nil"/>
              <w:right w:val="nil"/>
            </w:tcBorders>
            <w:shd w:val="clear" w:color="auto" w:fill="auto"/>
            <w:noWrap/>
            <w:vAlign w:val="bottom"/>
            <w:hideMark/>
          </w:tcPr>
          <w:p w14:paraId="52B7EDFC" w14:textId="77777777" w:rsidR="00296A8B" w:rsidRPr="00296A8B" w:rsidRDefault="00296A8B" w:rsidP="00296A8B">
            <w:pPr>
              <w:spacing w:after="0" w:line="240" w:lineRule="auto"/>
              <w:rPr>
                <w:rFonts w:ascii="Calibri" w:eastAsia="Times New Roman" w:hAnsi="Calibri" w:cs="Calibri"/>
                <w:b/>
                <w:bCs/>
                <w:color w:val="000000"/>
                <w:lang w:eastAsia="nl-NL"/>
              </w:rPr>
            </w:pPr>
            <w:r w:rsidRPr="00296A8B">
              <w:rPr>
                <w:rFonts w:ascii="Calibri" w:eastAsia="Times New Roman" w:hAnsi="Calibri" w:cs="Calibri"/>
                <w:b/>
                <w:bCs/>
                <w:color w:val="000000"/>
                <w:lang w:eastAsia="nl-NL"/>
              </w:rPr>
              <w:t xml:space="preserve">Afvalkoers: </w:t>
            </w:r>
            <w:proofErr w:type="spellStart"/>
            <w:r w:rsidRPr="00296A8B">
              <w:rPr>
                <w:rFonts w:ascii="Calibri" w:eastAsia="Times New Roman" w:hAnsi="Calibri" w:cs="Calibri"/>
                <w:b/>
                <w:bCs/>
                <w:color w:val="000000"/>
                <w:lang w:eastAsia="nl-NL"/>
              </w:rPr>
              <w:t>Eickhof-eliminationsystem</w:t>
            </w:r>
            <w:proofErr w:type="spellEnd"/>
            <w:r w:rsidR="00A4330E">
              <w:rPr>
                <w:rFonts w:ascii="Calibri" w:eastAsia="Times New Roman" w:hAnsi="Calibri" w:cs="Calibri"/>
                <w:b/>
                <w:bCs/>
                <w:color w:val="000000"/>
                <w:lang w:eastAsia="nl-NL"/>
              </w:rPr>
              <w:br/>
              <w:t>Controle Transpondertester</w:t>
            </w:r>
            <w:r w:rsidR="00A4330E">
              <w:rPr>
                <w:rFonts w:ascii="Calibri" w:eastAsia="Times New Roman" w:hAnsi="Calibri" w:cs="Calibri"/>
                <w:b/>
                <w:bCs/>
                <w:color w:val="000000"/>
                <w:lang w:eastAsia="nl-NL"/>
              </w:rPr>
              <w:br/>
              <w:t>Judgereferee-system</w:t>
            </w:r>
            <w:r w:rsidR="00F86DDA">
              <w:rPr>
                <w:rFonts w:ascii="Calibri" w:eastAsia="Times New Roman" w:hAnsi="Calibri" w:cs="Calibri"/>
                <w:b/>
                <w:bCs/>
                <w:color w:val="000000"/>
                <w:lang w:eastAsia="nl-NL"/>
              </w:rPr>
              <w:br/>
            </w:r>
          </w:p>
        </w:tc>
        <w:tc>
          <w:tcPr>
            <w:tcW w:w="1158" w:type="dxa"/>
            <w:gridSpan w:val="2"/>
            <w:tcBorders>
              <w:top w:val="nil"/>
              <w:left w:val="nil"/>
              <w:bottom w:val="nil"/>
              <w:right w:val="nil"/>
            </w:tcBorders>
            <w:shd w:val="clear" w:color="auto" w:fill="auto"/>
            <w:noWrap/>
            <w:vAlign w:val="bottom"/>
            <w:hideMark/>
          </w:tcPr>
          <w:p w14:paraId="7531C72B" w14:textId="77777777" w:rsidR="00296A8B" w:rsidRPr="00296A8B" w:rsidRDefault="00296A8B" w:rsidP="00296A8B">
            <w:pPr>
              <w:spacing w:after="0" w:line="240" w:lineRule="auto"/>
              <w:rPr>
                <w:rFonts w:ascii="Calibri" w:eastAsia="Times New Roman" w:hAnsi="Calibri" w:cs="Calibri"/>
                <w:b/>
                <w:bCs/>
                <w:color w:val="000000"/>
                <w:lang w:eastAsia="nl-NL"/>
              </w:rPr>
            </w:pPr>
          </w:p>
        </w:tc>
        <w:tc>
          <w:tcPr>
            <w:tcW w:w="144" w:type="dxa"/>
            <w:gridSpan w:val="2"/>
            <w:tcBorders>
              <w:top w:val="nil"/>
              <w:left w:val="nil"/>
              <w:bottom w:val="nil"/>
              <w:right w:val="nil"/>
            </w:tcBorders>
            <w:shd w:val="clear" w:color="auto" w:fill="auto"/>
            <w:noWrap/>
            <w:vAlign w:val="bottom"/>
            <w:hideMark/>
          </w:tcPr>
          <w:p w14:paraId="11B2A8AC"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820" w:type="dxa"/>
            <w:gridSpan w:val="2"/>
            <w:tcBorders>
              <w:top w:val="nil"/>
              <w:left w:val="nil"/>
              <w:bottom w:val="nil"/>
              <w:right w:val="nil"/>
            </w:tcBorders>
            <w:shd w:val="clear" w:color="auto" w:fill="auto"/>
            <w:noWrap/>
            <w:vAlign w:val="bottom"/>
            <w:hideMark/>
          </w:tcPr>
          <w:p w14:paraId="0DFD7F44" w14:textId="77777777" w:rsidR="00296A8B" w:rsidRPr="00296A8B" w:rsidRDefault="00296A8B" w:rsidP="00296A8B">
            <w:pPr>
              <w:spacing w:after="0" w:line="240" w:lineRule="auto"/>
              <w:rPr>
                <w:rFonts w:ascii="Calibri" w:eastAsia="Times New Roman" w:hAnsi="Calibri" w:cs="Calibri"/>
                <w:color w:val="000000"/>
                <w:lang w:eastAsia="nl-NL"/>
              </w:rPr>
            </w:pPr>
          </w:p>
        </w:tc>
        <w:tc>
          <w:tcPr>
            <w:tcW w:w="559" w:type="dxa"/>
            <w:gridSpan w:val="2"/>
            <w:tcBorders>
              <w:top w:val="nil"/>
              <w:left w:val="nil"/>
              <w:bottom w:val="nil"/>
              <w:right w:val="nil"/>
            </w:tcBorders>
            <w:shd w:val="clear" w:color="auto" w:fill="auto"/>
            <w:noWrap/>
            <w:vAlign w:val="bottom"/>
            <w:hideMark/>
          </w:tcPr>
          <w:p w14:paraId="510810B2" w14:textId="77777777" w:rsidR="00296A8B" w:rsidRPr="00296A8B" w:rsidRDefault="00296A8B" w:rsidP="00296A8B">
            <w:pPr>
              <w:spacing w:after="0" w:line="240" w:lineRule="auto"/>
              <w:rPr>
                <w:rFonts w:ascii="Calibri" w:eastAsia="Times New Roman" w:hAnsi="Calibri" w:cs="Calibri"/>
                <w:color w:val="000000"/>
                <w:lang w:eastAsia="nl-NL"/>
              </w:rPr>
            </w:pPr>
          </w:p>
        </w:tc>
      </w:tr>
    </w:tbl>
    <w:p w14:paraId="58AFAE1B" w14:textId="77777777" w:rsidR="000437B6" w:rsidRDefault="00F7630B" w:rsidP="00F6224B">
      <w:r>
        <w:br/>
      </w:r>
      <w:r w:rsidR="000437B6">
        <w:t>Huldiging:</w:t>
      </w:r>
      <w:r w:rsidR="000437B6">
        <w:br/>
        <w:t>Binnen 15 minuten  na afloop van de wedstrijden dienen de winnaars zich te melden voor de ceremonie protocollaire.</w:t>
      </w:r>
      <w:r w:rsidR="000437B6">
        <w:br/>
        <w:t>De winnaars ontvangen een rood-wit-blauwe-trui en gouden medaille</w:t>
      </w:r>
      <w:r w:rsidR="000437B6">
        <w:br/>
        <w:t>De 2</w:t>
      </w:r>
      <w:r w:rsidR="000437B6" w:rsidRPr="000437B6">
        <w:rPr>
          <w:vertAlign w:val="superscript"/>
        </w:rPr>
        <w:t>e</w:t>
      </w:r>
      <w:r w:rsidR="000437B6">
        <w:t xml:space="preserve"> en 3</w:t>
      </w:r>
      <w:r w:rsidR="000437B6" w:rsidRPr="000437B6">
        <w:rPr>
          <w:vertAlign w:val="superscript"/>
        </w:rPr>
        <w:t>e</w:t>
      </w:r>
      <w:r w:rsidR="000437B6">
        <w:t xml:space="preserve"> plaatsen ontvangen een zilveren en bronzen medaille</w:t>
      </w:r>
      <w:r w:rsidR="000437B6">
        <w:br/>
        <w:t>Er is geen overig prijzenschema.</w:t>
      </w:r>
    </w:p>
    <w:p w14:paraId="66B7193F" w14:textId="53FC1679" w:rsidR="000A0336" w:rsidRDefault="00F6224B">
      <w:r>
        <w:t xml:space="preserve"> </w:t>
      </w:r>
      <w:r w:rsidR="00413333">
        <w:t xml:space="preserve">Aldus opgemaakt </w:t>
      </w:r>
      <w:r w:rsidR="00C07425">
        <w:t>10 augustus 2023</w:t>
      </w:r>
    </w:p>
    <w:sectPr w:rsidR="000A0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Cn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163"/>
    <w:multiLevelType w:val="hybridMultilevel"/>
    <w:tmpl w:val="684A5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7031B1"/>
    <w:multiLevelType w:val="hybridMultilevel"/>
    <w:tmpl w:val="FC0AC774"/>
    <w:lvl w:ilvl="0" w:tplc="F67A426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6351C2"/>
    <w:multiLevelType w:val="hybridMultilevel"/>
    <w:tmpl w:val="3438C7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3819605">
    <w:abstractNumId w:val="2"/>
  </w:num>
  <w:num w:numId="2" w16cid:durableId="1435592974">
    <w:abstractNumId w:val="0"/>
  </w:num>
  <w:num w:numId="3" w16cid:durableId="2107312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9F"/>
    <w:rsid w:val="000437B6"/>
    <w:rsid w:val="000A0336"/>
    <w:rsid w:val="000A3CD6"/>
    <w:rsid w:val="000B569E"/>
    <w:rsid w:val="001014CC"/>
    <w:rsid w:val="00171E92"/>
    <w:rsid w:val="00175851"/>
    <w:rsid w:val="00180C8E"/>
    <w:rsid w:val="00184DAD"/>
    <w:rsid w:val="00252599"/>
    <w:rsid w:val="00296A8B"/>
    <w:rsid w:val="003201B3"/>
    <w:rsid w:val="00342F51"/>
    <w:rsid w:val="003706B6"/>
    <w:rsid w:val="00397D69"/>
    <w:rsid w:val="00413333"/>
    <w:rsid w:val="004700DF"/>
    <w:rsid w:val="004861C6"/>
    <w:rsid w:val="005E4C30"/>
    <w:rsid w:val="006330F9"/>
    <w:rsid w:val="006504F4"/>
    <w:rsid w:val="006537BF"/>
    <w:rsid w:val="007E4FED"/>
    <w:rsid w:val="007F53D6"/>
    <w:rsid w:val="007F59AC"/>
    <w:rsid w:val="00803BB4"/>
    <w:rsid w:val="00887262"/>
    <w:rsid w:val="00984A7D"/>
    <w:rsid w:val="009933F2"/>
    <w:rsid w:val="009C463E"/>
    <w:rsid w:val="009D5DDA"/>
    <w:rsid w:val="009E174F"/>
    <w:rsid w:val="00A4330E"/>
    <w:rsid w:val="00A84BB7"/>
    <w:rsid w:val="00AC305B"/>
    <w:rsid w:val="00AF009F"/>
    <w:rsid w:val="00BF5A41"/>
    <w:rsid w:val="00C07425"/>
    <w:rsid w:val="00C21C2B"/>
    <w:rsid w:val="00C33A67"/>
    <w:rsid w:val="00C60EDF"/>
    <w:rsid w:val="00C97FA6"/>
    <w:rsid w:val="00CF33EE"/>
    <w:rsid w:val="00D436BA"/>
    <w:rsid w:val="00D96FC1"/>
    <w:rsid w:val="00E715DD"/>
    <w:rsid w:val="00EA188A"/>
    <w:rsid w:val="00EB572E"/>
    <w:rsid w:val="00F41B20"/>
    <w:rsid w:val="00F6224B"/>
    <w:rsid w:val="00F7630B"/>
    <w:rsid w:val="00F86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7E4B"/>
  <w15:docId w15:val="{1B88473A-1E38-41A9-973E-256AFA94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86DDA"/>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1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74F"/>
    <w:rPr>
      <w:rFonts w:ascii="Tahoma" w:hAnsi="Tahoma" w:cs="Tahoma"/>
      <w:sz w:val="16"/>
      <w:szCs w:val="16"/>
    </w:rPr>
  </w:style>
  <w:style w:type="paragraph" w:styleId="Lijstalinea">
    <w:name w:val="List Paragraph"/>
    <w:basedOn w:val="Standaard"/>
    <w:uiPriority w:val="34"/>
    <w:qFormat/>
    <w:rsid w:val="00F41B20"/>
    <w:pPr>
      <w:ind w:left="720"/>
      <w:contextualSpacing/>
    </w:pPr>
  </w:style>
  <w:style w:type="character" w:customStyle="1" w:styleId="Kop1Char">
    <w:name w:val="Kop 1 Char"/>
    <w:basedOn w:val="Standaardalinea-lettertype"/>
    <w:link w:val="Kop1"/>
    <w:uiPriority w:val="9"/>
    <w:rsid w:val="00F86DDA"/>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86DDA"/>
    <w:rPr>
      <w:color w:val="0000FF"/>
      <w:u w:val="single"/>
    </w:rPr>
  </w:style>
  <w:style w:type="paragraph" w:customStyle="1" w:styleId="internationaalreglement1">
    <w:name w:val="internationaal reglement1"/>
    <w:basedOn w:val="Standaard"/>
    <w:rsid w:val="00E715DD"/>
    <w:pPr>
      <w:snapToGrid w:val="0"/>
      <w:spacing w:after="0" w:line="240" w:lineRule="auto"/>
    </w:pPr>
    <w:rPr>
      <w:rFonts w:ascii="Futura LtCn BT" w:hAnsi="Futura LtCn BT" w:cs="Times New Roman"/>
      <w:sz w:val="20"/>
      <w:szCs w:val="20"/>
      <w:lang w:eastAsia="nl-NL"/>
    </w:rPr>
  </w:style>
  <w:style w:type="character" w:customStyle="1" w:styleId="badge">
    <w:name w:val="badge"/>
    <w:basedOn w:val="Standaardalinea-lettertype"/>
    <w:rsid w:val="00397D69"/>
  </w:style>
  <w:style w:type="character" w:customStyle="1" w:styleId="d-flex">
    <w:name w:val="d-flex"/>
    <w:basedOn w:val="Standaardalinea-lettertype"/>
    <w:rsid w:val="00397D69"/>
  </w:style>
  <w:style w:type="character" w:customStyle="1" w:styleId="text-lowercase">
    <w:name w:val="text-lowercase"/>
    <w:basedOn w:val="Standaardalinea-lettertype"/>
    <w:rsid w:val="00397D69"/>
  </w:style>
  <w:style w:type="character" w:styleId="Zwaar">
    <w:name w:val="Strong"/>
    <w:basedOn w:val="Standaardalinea-lettertype"/>
    <w:uiPriority w:val="22"/>
    <w:qFormat/>
    <w:rsid w:val="0018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285">
      <w:bodyDiv w:val="1"/>
      <w:marLeft w:val="0"/>
      <w:marRight w:val="0"/>
      <w:marTop w:val="0"/>
      <w:marBottom w:val="0"/>
      <w:divBdr>
        <w:top w:val="none" w:sz="0" w:space="0" w:color="auto"/>
        <w:left w:val="none" w:sz="0" w:space="0" w:color="auto"/>
        <w:bottom w:val="none" w:sz="0" w:space="0" w:color="auto"/>
        <w:right w:val="none" w:sz="0" w:space="0" w:color="auto"/>
      </w:divBdr>
    </w:div>
    <w:div w:id="47073812">
      <w:bodyDiv w:val="1"/>
      <w:marLeft w:val="0"/>
      <w:marRight w:val="0"/>
      <w:marTop w:val="0"/>
      <w:marBottom w:val="0"/>
      <w:divBdr>
        <w:top w:val="none" w:sz="0" w:space="0" w:color="auto"/>
        <w:left w:val="none" w:sz="0" w:space="0" w:color="auto"/>
        <w:bottom w:val="none" w:sz="0" w:space="0" w:color="auto"/>
        <w:right w:val="none" w:sz="0" w:space="0" w:color="auto"/>
      </w:divBdr>
    </w:div>
    <w:div w:id="892541303">
      <w:bodyDiv w:val="1"/>
      <w:marLeft w:val="0"/>
      <w:marRight w:val="0"/>
      <w:marTop w:val="0"/>
      <w:marBottom w:val="0"/>
      <w:divBdr>
        <w:top w:val="none" w:sz="0" w:space="0" w:color="auto"/>
        <w:left w:val="none" w:sz="0" w:space="0" w:color="auto"/>
        <w:bottom w:val="none" w:sz="0" w:space="0" w:color="auto"/>
        <w:right w:val="none" w:sz="0" w:space="0" w:color="auto"/>
      </w:divBdr>
    </w:div>
    <w:div w:id="982151641">
      <w:bodyDiv w:val="1"/>
      <w:marLeft w:val="0"/>
      <w:marRight w:val="0"/>
      <w:marTop w:val="0"/>
      <w:marBottom w:val="0"/>
      <w:divBdr>
        <w:top w:val="none" w:sz="0" w:space="0" w:color="auto"/>
        <w:left w:val="none" w:sz="0" w:space="0" w:color="auto"/>
        <w:bottom w:val="none" w:sz="0" w:space="0" w:color="auto"/>
        <w:right w:val="none" w:sz="0" w:space="0" w:color="auto"/>
      </w:divBdr>
    </w:div>
    <w:div w:id="1091975830">
      <w:bodyDiv w:val="1"/>
      <w:marLeft w:val="0"/>
      <w:marRight w:val="0"/>
      <w:marTop w:val="0"/>
      <w:marBottom w:val="0"/>
      <w:divBdr>
        <w:top w:val="none" w:sz="0" w:space="0" w:color="auto"/>
        <w:left w:val="none" w:sz="0" w:space="0" w:color="auto"/>
        <w:bottom w:val="none" w:sz="0" w:space="0" w:color="auto"/>
        <w:right w:val="none" w:sz="0" w:space="0" w:color="auto"/>
      </w:divBdr>
    </w:div>
    <w:div w:id="1167281856">
      <w:bodyDiv w:val="1"/>
      <w:marLeft w:val="0"/>
      <w:marRight w:val="0"/>
      <w:marTop w:val="0"/>
      <w:marBottom w:val="0"/>
      <w:divBdr>
        <w:top w:val="none" w:sz="0" w:space="0" w:color="auto"/>
        <w:left w:val="none" w:sz="0" w:space="0" w:color="auto"/>
        <w:bottom w:val="none" w:sz="0" w:space="0" w:color="auto"/>
        <w:right w:val="none" w:sz="0" w:space="0" w:color="auto"/>
      </w:divBdr>
    </w:div>
    <w:div w:id="12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188026">
          <w:marLeft w:val="0"/>
          <w:marRight w:val="0"/>
          <w:marTop w:val="0"/>
          <w:marBottom w:val="0"/>
          <w:divBdr>
            <w:top w:val="none" w:sz="0" w:space="0" w:color="auto"/>
            <w:left w:val="none" w:sz="0" w:space="0" w:color="auto"/>
            <w:bottom w:val="none" w:sz="0" w:space="0" w:color="auto"/>
            <w:right w:val="none" w:sz="0" w:space="0" w:color="auto"/>
          </w:divBdr>
          <w:divsChild>
            <w:div w:id="2137947969">
              <w:marLeft w:val="0"/>
              <w:marRight w:val="0"/>
              <w:marTop w:val="0"/>
              <w:marBottom w:val="0"/>
              <w:divBdr>
                <w:top w:val="none" w:sz="0" w:space="0" w:color="auto"/>
                <w:left w:val="none" w:sz="0" w:space="0" w:color="auto"/>
                <w:bottom w:val="none" w:sz="0" w:space="0" w:color="auto"/>
                <w:right w:val="none" w:sz="0" w:space="0" w:color="auto"/>
              </w:divBdr>
            </w:div>
          </w:divsChild>
        </w:div>
        <w:div w:id="95446380">
          <w:marLeft w:val="0"/>
          <w:marRight w:val="0"/>
          <w:marTop w:val="0"/>
          <w:marBottom w:val="0"/>
          <w:divBdr>
            <w:top w:val="none" w:sz="0" w:space="0" w:color="auto"/>
            <w:left w:val="none" w:sz="0" w:space="0" w:color="auto"/>
            <w:bottom w:val="none" w:sz="0" w:space="0" w:color="auto"/>
            <w:right w:val="none" w:sz="0" w:space="0" w:color="auto"/>
          </w:divBdr>
          <w:divsChild>
            <w:div w:id="1664237212">
              <w:marLeft w:val="0"/>
              <w:marRight w:val="0"/>
              <w:marTop w:val="0"/>
              <w:marBottom w:val="0"/>
              <w:divBdr>
                <w:top w:val="none" w:sz="0" w:space="0" w:color="auto"/>
                <w:left w:val="none" w:sz="0" w:space="0" w:color="auto"/>
                <w:bottom w:val="none" w:sz="0" w:space="0" w:color="auto"/>
                <w:right w:val="none" w:sz="0" w:space="0" w:color="auto"/>
              </w:divBdr>
            </w:div>
          </w:divsChild>
        </w:div>
        <w:div w:id="933977740">
          <w:marLeft w:val="0"/>
          <w:marRight w:val="0"/>
          <w:marTop w:val="0"/>
          <w:marBottom w:val="0"/>
          <w:divBdr>
            <w:top w:val="none" w:sz="0" w:space="0" w:color="auto"/>
            <w:left w:val="none" w:sz="0" w:space="0" w:color="auto"/>
            <w:bottom w:val="none" w:sz="0" w:space="0" w:color="auto"/>
            <w:right w:val="none" w:sz="0" w:space="0" w:color="auto"/>
          </w:divBdr>
          <w:divsChild>
            <w:div w:id="296297990">
              <w:marLeft w:val="0"/>
              <w:marRight w:val="0"/>
              <w:marTop w:val="0"/>
              <w:marBottom w:val="0"/>
              <w:divBdr>
                <w:top w:val="none" w:sz="0" w:space="0" w:color="auto"/>
                <w:left w:val="none" w:sz="0" w:space="0" w:color="auto"/>
                <w:bottom w:val="none" w:sz="0" w:space="0" w:color="auto"/>
                <w:right w:val="none" w:sz="0" w:space="0" w:color="auto"/>
              </w:divBdr>
            </w:div>
          </w:divsChild>
        </w:div>
        <w:div w:id="1625113112">
          <w:marLeft w:val="0"/>
          <w:marRight w:val="0"/>
          <w:marTop w:val="0"/>
          <w:marBottom w:val="0"/>
          <w:divBdr>
            <w:top w:val="none" w:sz="0" w:space="0" w:color="auto"/>
            <w:left w:val="none" w:sz="0" w:space="0" w:color="auto"/>
            <w:bottom w:val="none" w:sz="0" w:space="0" w:color="auto"/>
            <w:right w:val="none" w:sz="0" w:space="0" w:color="auto"/>
          </w:divBdr>
          <w:divsChild>
            <w:div w:id="1326933575">
              <w:marLeft w:val="0"/>
              <w:marRight w:val="0"/>
              <w:marTop w:val="0"/>
              <w:marBottom w:val="0"/>
              <w:divBdr>
                <w:top w:val="none" w:sz="0" w:space="0" w:color="auto"/>
                <w:left w:val="none" w:sz="0" w:space="0" w:color="auto"/>
                <w:bottom w:val="none" w:sz="0" w:space="0" w:color="auto"/>
                <w:right w:val="none" w:sz="0" w:space="0" w:color="auto"/>
              </w:divBdr>
            </w:div>
          </w:divsChild>
        </w:div>
        <w:div w:id="419714354">
          <w:marLeft w:val="0"/>
          <w:marRight w:val="0"/>
          <w:marTop w:val="0"/>
          <w:marBottom w:val="0"/>
          <w:divBdr>
            <w:top w:val="none" w:sz="0" w:space="0" w:color="auto"/>
            <w:left w:val="none" w:sz="0" w:space="0" w:color="auto"/>
            <w:bottom w:val="none" w:sz="0" w:space="0" w:color="auto"/>
            <w:right w:val="none" w:sz="0" w:space="0" w:color="auto"/>
          </w:divBdr>
          <w:divsChild>
            <w:div w:id="802043778">
              <w:marLeft w:val="0"/>
              <w:marRight w:val="0"/>
              <w:marTop w:val="0"/>
              <w:marBottom w:val="0"/>
              <w:divBdr>
                <w:top w:val="none" w:sz="0" w:space="0" w:color="auto"/>
                <w:left w:val="none" w:sz="0" w:space="0" w:color="auto"/>
                <w:bottom w:val="none" w:sz="0" w:space="0" w:color="auto"/>
                <w:right w:val="none" w:sz="0" w:space="0" w:color="auto"/>
              </w:divBdr>
            </w:div>
          </w:divsChild>
        </w:div>
        <w:div w:id="1714648830">
          <w:marLeft w:val="0"/>
          <w:marRight w:val="0"/>
          <w:marTop w:val="0"/>
          <w:marBottom w:val="0"/>
          <w:divBdr>
            <w:top w:val="none" w:sz="0" w:space="0" w:color="auto"/>
            <w:left w:val="none" w:sz="0" w:space="0" w:color="auto"/>
            <w:bottom w:val="none" w:sz="0" w:space="0" w:color="auto"/>
            <w:right w:val="none" w:sz="0" w:space="0" w:color="auto"/>
          </w:divBdr>
          <w:divsChild>
            <w:div w:id="154028780">
              <w:marLeft w:val="0"/>
              <w:marRight w:val="0"/>
              <w:marTop w:val="0"/>
              <w:marBottom w:val="0"/>
              <w:divBdr>
                <w:top w:val="none" w:sz="0" w:space="0" w:color="auto"/>
                <w:left w:val="none" w:sz="0" w:space="0" w:color="auto"/>
                <w:bottom w:val="none" w:sz="0" w:space="0" w:color="auto"/>
                <w:right w:val="none" w:sz="0" w:space="0" w:color="auto"/>
              </w:divBdr>
            </w:div>
          </w:divsChild>
        </w:div>
        <w:div w:id="1073239851">
          <w:marLeft w:val="0"/>
          <w:marRight w:val="0"/>
          <w:marTop w:val="0"/>
          <w:marBottom w:val="0"/>
          <w:divBdr>
            <w:top w:val="none" w:sz="0" w:space="0" w:color="auto"/>
            <w:left w:val="none" w:sz="0" w:space="0" w:color="auto"/>
            <w:bottom w:val="none" w:sz="0" w:space="0" w:color="auto"/>
            <w:right w:val="none" w:sz="0" w:space="0" w:color="auto"/>
          </w:divBdr>
          <w:divsChild>
            <w:div w:id="408233324">
              <w:marLeft w:val="0"/>
              <w:marRight w:val="0"/>
              <w:marTop w:val="0"/>
              <w:marBottom w:val="0"/>
              <w:divBdr>
                <w:top w:val="none" w:sz="0" w:space="0" w:color="auto"/>
                <w:left w:val="none" w:sz="0" w:space="0" w:color="auto"/>
                <w:bottom w:val="none" w:sz="0" w:space="0" w:color="auto"/>
                <w:right w:val="none" w:sz="0" w:space="0" w:color="auto"/>
              </w:divBdr>
            </w:div>
          </w:divsChild>
        </w:div>
        <w:div w:id="1662657062">
          <w:marLeft w:val="0"/>
          <w:marRight w:val="0"/>
          <w:marTop w:val="0"/>
          <w:marBottom w:val="0"/>
          <w:divBdr>
            <w:top w:val="none" w:sz="0" w:space="0" w:color="auto"/>
            <w:left w:val="none" w:sz="0" w:space="0" w:color="auto"/>
            <w:bottom w:val="none" w:sz="0" w:space="0" w:color="auto"/>
            <w:right w:val="none" w:sz="0" w:space="0" w:color="auto"/>
          </w:divBdr>
          <w:divsChild>
            <w:div w:id="6036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7093">
      <w:bodyDiv w:val="1"/>
      <w:marLeft w:val="0"/>
      <w:marRight w:val="0"/>
      <w:marTop w:val="0"/>
      <w:marBottom w:val="0"/>
      <w:divBdr>
        <w:top w:val="none" w:sz="0" w:space="0" w:color="auto"/>
        <w:left w:val="none" w:sz="0" w:space="0" w:color="auto"/>
        <w:bottom w:val="none" w:sz="0" w:space="0" w:color="auto"/>
        <w:right w:val="none" w:sz="0" w:space="0" w:color="auto"/>
      </w:divBdr>
    </w:div>
    <w:div w:id="1441224984">
      <w:bodyDiv w:val="1"/>
      <w:marLeft w:val="0"/>
      <w:marRight w:val="0"/>
      <w:marTop w:val="0"/>
      <w:marBottom w:val="0"/>
      <w:divBdr>
        <w:top w:val="none" w:sz="0" w:space="0" w:color="auto"/>
        <w:left w:val="none" w:sz="0" w:space="0" w:color="auto"/>
        <w:bottom w:val="none" w:sz="0" w:space="0" w:color="auto"/>
        <w:right w:val="none" w:sz="0" w:space="0" w:color="auto"/>
      </w:divBdr>
    </w:div>
    <w:div w:id="1789810522">
      <w:bodyDiv w:val="1"/>
      <w:marLeft w:val="0"/>
      <w:marRight w:val="0"/>
      <w:marTop w:val="0"/>
      <w:marBottom w:val="0"/>
      <w:divBdr>
        <w:top w:val="none" w:sz="0" w:space="0" w:color="auto"/>
        <w:left w:val="none" w:sz="0" w:space="0" w:color="auto"/>
        <w:bottom w:val="none" w:sz="0" w:space="0" w:color="auto"/>
        <w:right w:val="none" w:sz="0" w:space="0" w:color="auto"/>
      </w:divBdr>
    </w:div>
    <w:div w:id="2007827672">
      <w:bodyDiv w:val="1"/>
      <w:marLeft w:val="0"/>
      <w:marRight w:val="0"/>
      <w:marTop w:val="0"/>
      <w:marBottom w:val="0"/>
      <w:divBdr>
        <w:top w:val="none" w:sz="0" w:space="0" w:color="auto"/>
        <w:left w:val="none" w:sz="0" w:space="0" w:color="auto"/>
        <w:bottom w:val="none" w:sz="0" w:space="0" w:color="auto"/>
        <w:right w:val="none" w:sz="0" w:space="0" w:color="auto"/>
      </w:divBdr>
      <w:divsChild>
        <w:div w:id="2059356943">
          <w:marLeft w:val="0"/>
          <w:marRight w:val="0"/>
          <w:marTop w:val="0"/>
          <w:marBottom w:val="0"/>
          <w:divBdr>
            <w:top w:val="none" w:sz="0" w:space="0" w:color="auto"/>
            <w:left w:val="none" w:sz="0" w:space="0" w:color="auto"/>
            <w:bottom w:val="none" w:sz="0" w:space="0" w:color="auto"/>
            <w:right w:val="none" w:sz="0" w:space="0" w:color="auto"/>
          </w:divBdr>
          <w:divsChild>
            <w:div w:id="430198282">
              <w:marLeft w:val="0"/>
              <w:marRight w:val="0"/>
              <w:marTop w:val="0"/>
              <w:marBottom w:val="0"/>
              <w:divBdr>
                <w:top w:val="none" w:sz="0" w:space="0" w:color="auto"/>
                <w:left w:val="none" w:sz="0" w:space="0" w:color="auto"/>
                <w:bottom w:val="none" w:sz="0" w:space="0" w:color="auto"/>
                <w:right w:val="none" w:sz="0" w:space="0" w:color="auto"/>
              </w:divBdr>
            </w:div>
          </w:divsChild>
        </w:div>
        <w:div w:id="1023359829">
          <w:marLeft w:val="0"/>
          <w:marRight w:val="0"/>
          <w:marTop w:val="0"/>
          <w:marBottom w:val="0"/>
          <w:divBdr>
            <w:top w:val="none" w:sz="0" w:space="0" w:color="auto"/>
            <w:left w:val="none" w:sz="0" w:space="0" w:color="auto"/>
            <w:bottom w:val="none" w:sz="0" w:space="0" w:color="auto"/>
            <w:right w:val="none" w:sz="0" w:space="0" w:color="auto"/>
          </w:divBdr>
          <w:divsChild>
            <w:div w:id="753749332">
              <w:marLeft w:val="0"/>
              <w:marRight w:val="0"/>
              <w:marTop w:val="0"/>
              <w:marBottom w:val="0"/>
              <w:divBdr>
                <w:top w:val="none" w:sz="0" w:space="0" w:color="auto"/>
                <w:left w:val="none" w:sz="0" w:space="0" w:color="auto"/>
                <w:bottom w:val="none" w:sz="0" w:space="0" w:color="auto"/>
                <w:right w:val="none" w:sz="0" w:space="0" w:color="auto"/>
              </w:divBdr>
            </w:div>
          </w:divsChild>
        </w:div>
        <w:div w:id="2127383734">
          <w:marLeft w:val="0"/>
          <w:marRight w:val="0"/>
          <w:marTop w:val="0"/>
          <w:marBottom w:val="0"/>
          <w:divBdr>
            <w:top w:val="none" w:sz="0" w:space="0" w:color="auto"/>
            <w:left w:val="none" w:sz="0" w:space="0" w:color="auto"/>
            <w:bottom w:val="none" w:sz="0" w:space="0" w:color="auto"/>
            <w:right w:val="none" w:sz="0" w:space="0" w:color="auto"/>
          </w:divBdr>
          <w:divsChild>
            <w:div w:id="1372193775">
              <w:marLeft w:val="0"/>
              <w:marRight w:val="0"/>
              <w:marTop w:val="0"/>
              <w:marBottom w:val="0"/>
              <w:divBdr>
                <w:top w:val="none" w:sz="0" w:space="0" w:color="auto"/>
                <w:left w:val="none" w:sz="0" w:space="0" w:color="auto"/>
                <w:bottom w:val="none" w:sz="0" w:space="0" w:color="auto"/>
                <w:right w:val="none" w:sz="0" w:space="0" w:color="auto"/>
              </w:divBdr>
            </w:div>
          </w:divsChild>
        </w:div>
        <w:div w:id="2035619461">
          <w:marLeft w:val="0"/>
          <w:marRight w:val="0"/>
          <w:marTop w:val="0"/>
          <w:marBottom w:val="0"/>
          <w:divBdr>
            <w:top w:val="none" w:sz="0" w:space="0" w:color="auto"/>
            <w:left w:val="none" w:sz="0" w:space="0" w:color="auto"/>
            <w:bottom w:val="none" w:sz="0" w:space="0" w:color="auto"/>
            <w:right w:val="none" w:sz="0" w:space="0" w:color="auto"/>
          </w:divBdr>
          <w:divsChild>
            <w:div w:id="128203897">
              <w:marLeft w:val="0"/>
              <w:marRight w:val="0"/>
              <w:marTop w:val="0"/>
              <w:marBottom w:val="0"/>
              <w:divBdr>
                <w:top w:val="none" w:sz="0" w:space="0" w:color="auto"/>
                <w:left w:val="none" w:sz="0" w:space="0" w:color="auto"/>
                <w:bottom w:val="none" w:sz="0" w:space="0" w:color="auto"/>
                <w:right w:val="none" w:sz="0" w:space="0" w:color="auto"/>
              </w:divBdr>
            </w:div>
          </w:divsChild>
        </w:div>
        <w:div w:id="1935624033">
          <w:marLeft w:val="0"/>
          <w:marRight w:val="0"/>
          <w:marTop w:val="0"/>
          <w:marBottom w:val="0"/>
          <w:divBdr>
            <w:top w:val="none" w:sz="0" w:space="0" w:color="auto"/>
            <w:left w:val="none" w:sz="0" w:space="0" w:color="auto"/>
            <w:bottom w:val="none" w:sz="0" w:space="0" w:color="auto"/>
            <w:right w:val="none" w:sz="0" w:space="0" w:color="auto"/>
          </w:divBdr>
          <w:divsChild>
            <w:div w:id="105080582">
              <w:marLeft w:val="0"/>
              <w:marRight w:val="0"/>
              <w:marTop w:val="0"/>
              <w:marBottom w:val="0"/>
              <w:divBdr>
                <w:top w:val="none" w:sz="0" w:space="0" w:color="auto"/>
                <w:left w:val="none" w:sz="0" w:space="0" w:color="auto"/>
                <w:bottom w:val="none" w:sz="0" w:space="0" w:color="auto"/>
                <w:right w:val="none" w:sz="0" w:space="0" w:color="auto"/>
              </w:divBdr>
            </w:div>
          </w:divsChild>
        </w:div>
        <w:div w:id="1456482870">
          <w:marLeft w:val="0"/>
          <w:marRight w:val="0"/>
          <w:marTop w:val="0"/>
          <w:marBottom w:val="0"/>
          <w:divBdr>
            <w:top w:val="none" w:sz="0" w:space="0" w:color="auto"/>
            <w:left w:val="none" w:sz="0" w:space="0" w:color="auto"/>
            <w:bottom w:val="none" w:sz="0" w:space="0" w:color="auto"/>
            <w:right w:val="none" w:sz="0" w:space="0" w:color="auto"/>
          </w:divBdr>
          <w:divsChild>
            <w:div w:id="2129005771">
              <w:marLeft w:val="0"/>
              <w:marRight w:val="0"/>
              <w:marTop w:val="0"/>
              <w:marBottom w:val="0"/>
              <w:divBdr>
                <w:top w:val="none" w:sz="0" w:space="0" w:color="auto"/>
                <w:left w:val="none" w:sz="0" w:space="0" w:color="auto"/>
                <w:bottom w:val="none" w:sz="0" w:space="0" w:color="auto"/>
                <w:right w:val="none" w:sz="0" w:space="0" w:color="auto"/>
              </w:divBdr>
            </w:div>
          </w:divsChild>
        </w:div>
        <w:div w:id="1633094990">
          <w:marLeft w:val="0"/>
          <w:marRight w:val="0"/>
          <w:marTop w:val="0"/>
          <w:marBottom w:val="0"/>
          <w:divBdr>
            <w:top w:val="none" w:sz="0" w:space="0" w:color="auto"/>
            <w:left w:val="none" w:sz="0" w:space="0" w:color="auto"/>
            <w:bottom w:val="none" w:sz="0" w:space="0" w:color="auto"/>
            <w:right w:val="none" w:sz="0" w:space="0" w:color="auto"/>
          </w:divBdr>
          <w:divsChild>
            <w:div w:id="2134277702">
              <w:marLeft w:val="0"/>
              <w:marRight w:val="0"/>
              <w:marTop w:val="0"/>
              <w:marBottom w:val="0"/>
              <w:divBdr>
                <w:top w:val="none" w:sz="0" w:space="0" w:color="auto"/>
                <w:left w:val="none" w:sz="0" w:space="0" w:color="auto"/>
                <w:bottom w:val="none" w:sz="0" w:space="0" w:color="auto"/>
                <w:right w:val="none" w:sz="0" w:space="0" w:color="auto"/>
              </w:divBdr>
            </w:div>
          </w:divsChild>
        </w:div>
        <w:div w:id="1437673772">
          <w:marLeft w:val="0"/>
          <w:marRight w:val="0"/>
          <w:marTop w:val="0"/>
          <w:marBottom w:val="0"/>
          <w:divBdr>
            <w:top w:val="none" w:sz="0" w:space="0" w:color="auto"/>
            <w:left w:val="none" w:sz="0" w:space="0" w:color="auto"/>
            <w:bottom w:val="none" w:sz="0" w:space="0" w:color="auto"/>
            <w:right w:val="none" w:sz="0" w:space="0" w:color="auto"/>
          </w:divBdr>
          <w:divsChild>
            <w:div w:id="2041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rsPJgMzPAhVDOBoKHQeQDlwQjRwIBw&amp;url=https://twitter.com/artvdeadelaar&amp;bvm=bv.135258522,d.d2s&amp;psig=AFQjCNFLHuFxk0etYlSRdxsJgKoaJqFwlA&amp;ust=1476043473142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nl/url?sa=i&amp;rct=j&amp;q=&amp;esrc=s&amp;source=images&amp;cd=&amp;ved=0ahUKEwjZjrzR9pXVAhVGLVAKHSRfBacQjRwIBw&amp;url=http://www.wielerpassie.nl/bezoeker/praktisch/contactgegevens&amp;psig=AFQjCNEBeY05aa99lngiqttnJQ_uJjsJfw&amp;ust=15005736507154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2397</Words>
  <Characters>13187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De Adelaar</cp:lastModifiedBy>
  <cp:revision>2</cp:revision>
  <dcterms:created xsi:type="dcterms:W3CDTF">2023-08-10T19:56:00Z</dcterms:created>
  <dcterms:modified xsi:type="dcterms:W3CDTF">2023-08-10T19:56:00Z</dcterms:modified>
</cp:coreProperties>
</file>